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463" w:rsidRPr="00DE5463" w:rsidRDefault="00DE5463" w:rsidP="00DE5463">
      <w:pPr>
        <w:jc w:val="center"/>
        <w:rPr>
          <w:rFonts w:ascii="Times New Roman" w:hAnsi="Times New Roman" w:cs="Times New Roman"/>
          <w:sz w:val="28"/>
          <w:szCs w:val="28"/>
        </w:rPr>
      </w:pPr>
      <w:r w:rsidRPr="00DE5463">
        <w:rPr>
          <w:rFonts w:ascii="Times New Roman" w:hAnsi="Times New Roman" w:cs="Times New Roman"/>
          <w:sz w:val="28"/>
          <w:szCs w:val="28"/>
        </w:rPr>
        <w:t>КЗО «Дніпропетровський навчально-реабілітаційний центр №1»ДОР»</w:t>
      </w: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r w:rsidRPr="00DE5463">
        <w:rPr>
          <w:rFonts w:ascii="Times New Roman" w:hAnsi="Times New Roman" w:cs="Times New Roman"/>
          <w:sz w:val="28"/>
          <w:szCs w:val="28"/>
        </w:rPr>
        <w:t>Виховна година</w:t>
      </w:r>
    </w:p>
    <w:p w:rsidR="00DE5463" w:rsidRPr="00DE5463" w:rsidRDefault="00DE5463" w:rsidP="00DE5463">
      <w:pPr>
        <w:jc w:val="center"/>
        <w:rPr>
          <w:rFonts w:ascii="Times New Roman" w:hAnsi="Times New Roman" w:cs="Times New Roman"/>
          <w:sz w:val="28"/>
          <w:szCs w:val="28"/>
        </w:rPr>
      </w:pPr>
      <w:r w:rsidRPr="00DE5463">
        <w:rPr>
          <w:rFonts w:ascii="Times New Roman" w:hAnsi="Times New Roman" w:cs="Times New Roman"/>
          <w:sz w:val="28"/>
          <w:szCs w:val="28"/>
        </w:rPr>
        <w:t xml:space="preserve">   </w:t>
      </w:r>
      <w:r>
        <w:rPr>
          <w:rFonts w:ascii="Times New Roman" w:hAnsi="Times New Roman" w:cs="Times New Roman"/>
          <w:sz w:val="28"/>
          <w:szCs w:val="28"/>
        </w:rPr>
        <w:t>На тему:</w:t>
      </w:r>
      <w:r w:rsidRPr="00DE5463">
        <w:rPr>
          <w:rFonts w:ascii="Times New Roman" w:hAnsi="Times New Roman" w:cs="Times New Roman"/>
          <w:sz w:val="28"/>
          <w:szCs w:val="28"/>
        </w:rPr>
        <w:t xml:space="preserve">   «Що </w:t>
      </w:r>
      <w:r>
        <w:rPr>
          <w:rFonts w:ascii="Times New Roman" w:hAnsi="Times New Roman" w:cs="Times New Roman"/>
          <w:sz w:val="28"/>
          <w:szCs w:val="28"/>
        </w:rPr>
        <w:t>таке право і що таке обов’язок?»</w:t>
      </w: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right"/>
        <w:rPr>
          <w:rFonts w:ascii="Times New Roman" w:hAnsi="Times New Roman" w:cs="Times New Roman"/>
          <w:sz w:val="28"/>
          <w:szCs w:val="28"/>
          <w:lang w:val="ru-RU"/>
        </w:rPr>
      </w:pPr>
      <w:r w:rsidRPr="00DE5463">
        <w:rPr>
          <w:rFonts w:ascii="Times New Roman" w:hAnsi="Times New Roman" w:cs="Times New Roman"/>
          <w:sz w:val="28"/>
          <w:szCs w:val="28"/>
        </w:rPr>
        <w:t xml:space="preserve">                                                                                                                        </w:t>
      </w:r>
      <w:proofErr w:type="spellStart"/>
      <w:r w:rsidRPr="00DE5463">
        <w:rPr>
          <w:rFonts w:ascii="Times New Roman" w:hAnsi="Times New Roman" w:cs="Times New Roman"/>
          <w:sz w:val="28"/>
          <w:szCs w:val="28"/>
          <w:lang w:val="ru-RU"/>
        </w:rPr>
        <w:t>Підготувала</w:t>
      </w:r>
      <w:proofErr w:type="spellEnd"/>
      <w:r w:rsidRPr="00DE5463">
        <w:rPr>
          <w:rFonts w:ascii="Times New Roman" w:hAnsi="Times New Roman" w:cs="Times New Roman"/>
          <w:sz w:val="28"/>
          <w:szCs w:val="28"/>
          <w:lang w:val="ru-RU"/>
        </w:rPr>
        <w:t>:</w:t>
      </w:r>
    </w:p>
    <w:p w:rsidR="00DE5463" w:rsidRPr="00DE5463" w:rsidRDefault="00DE5463" w:rsidP="00DE5463">
      <w:pPr>
        <w:jc w:val="right"/>
        <w:rPr>
          <w:rFonts w:ascii="Times New Roman" w:hAnsi="Times New Roman" w:cs="Times New Roman"/>
          <w:sz w:val="28"/>
          <w:szCs w:val="28"/>
          <w:lang w:val="ru-RU"/>
        </w:rPr>
      </w:pPr>
      <w:r w:rsidRPr="00DE5463">
        <w:rPr>
          <w:rFonts w:ascii="Times New Roman" w:hAnsi="Times New Roman" w:cs="Times New Roman"/>
          <w:sz w:val="28"/>
          <w:szCs w:val="28"/>
          <w:lang w:val="ru-RU"/>
        </w:rPr>
        <w:t xml:space="preserve">Вихователь </w:t>
      </w:r>
    </w:p>
    <w:p w:rsidR="00DE5463" w:rsidRPr="00DE5463" w:rsidRDefault="00DE5463" w:rsidP="00DE5463">
      <w:pPr>
        <w:jc w:val="right"/>
        <w:rPr>
          <w:rFonts w:ascii="Times New Roman" w:hAnsi="Times New Roman" w:cs="Times New Roman"/>
          <w:sz w:val="28"/>
          <w:szCs w:val="28"/>
        </w:rPr>
      </w:pPr>
      <w:proofErr w:type="spellStart"/>
      <w:r w:rsidRPr="00DE5463">
        <w:rPr>
          <w:rFonts w:ascii="Times New Roman" w:hAnsi="Times New Roman" w:cs="Times New Roman"/>
          <w:sz w:val="28"/>
          <w:szCs w:val="28"/>
          <w:lang w:val="ru-RU"/>
        </w:rPr>
        <w:t>Корнієвська</w:t>
      </w:r>
      <w:proofErr w:type="spellEnd"/>
      <w:r w:rsidRPr="00DE5463">
        <w:rPr>
          <w:rFonts w:ascii="Times New Roman" w:hAnsi="Times New Roman" w:cs="Times New Roman"/>
          <w:sz w:val="28"/>
          <w:szCs w:val="28"/>
          <w:lang w:val="ru-RU"/>
        </w:rPr>
        <w:t xml:space="preserve"> М.К.</w:t>
      </w: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
    <w:p w:rsidR="00DE5463" w:rsidRPr="00DE5463" w:rsidRDefault="00DE5463" w:rsidP="00DE5463">
      <w:pPr>
        <w:jc w:val="center"/>
        <w:rPr>
          <w:rFonts w:ascii="Times New Roman" w:hAnsi="Times New Roman" w:cs="Times New Roman"/>
          <w:sz w:val="28"/>
          <w:szCs w:val="28"/>
        </w:rPr>
      </w:pPr>
      <w:proofErr w:type="spellStart"/>
      <w:r w:rsidRPr="00DE5463">
        <w:rPr>
          <w:rFonts w:ascii="Times New Roman" w:hAnsi="Times New Roman" w:cs="Times New Roman"/>
          <w:sz w:val="28"/>
          <w:szCs w:val="28"/>
        </w:rPr>
        <w:t>м.Дніпро</w:t>
      </w:r>
      <w:proofErr w:type="spellEnd"/>
    </w:p>
    <w:p w:rsidR="00DE5463" w:rsidRDefault="00DE5463" w:rsidP="00DE5463">
      <w:pPr>
        <w:spacing w:after="0" w:line="240" w:lineRule="auto"/>
        <w:jc w:val="both"/>
        <w:rPr>
          <w:rFonts w:ascii="Times New Roman" w:hAnsi="Times New Roman" w:cs="Times New Roman"/>
          <w:sz w:val="28"/>
          <w:szCs w:val="28"/>
        </w:rPr>
      </w:pPr>
      <w:r w:rsidRPr="00DE5463">
        <w:rPr>
          <w:rFonts w:ascii="Times New Roman" w:hAnsi="Times New Roman" w:cs="Times New Roman"/>
          <w:b/>
          <w:sz w:val="28"/>
          <w:szCs w:val="28"/>
        </w:rPr>
        <w:lastRenderedPageBreak/>
        <w:t>Мета</w:t>
      </w:r>
      <w:r w:rsidRPr="00DE5463">
        <w:rPr>
          <w:b/>
          <w:sz w:val="28"/>
          <w:szCs w:val="28"/>
        </w:rPr>
        <w:t>:</w:t>
      </w:r>
      <w:r>
        <w:rPr>
          <w:b/>
          <w:i/>
          <w:sz w:val="28"/>
          <w:szCs w:val="28"/>
        </w:rPr>
        <w:t xml:space="preserve"> </w:t>
      </w:r>
      <w:r w:rsidRPr="00DE5463">
        <w:rPr>
          <w:rFonts w:ascii="Times New Roman" w:hAnsi="Times New Roman" w:cs="Times New Roman"/>
          <w:sz w:val="28"/>
          <w:szCs w:val="28"/>
        </w:rPr>
        <w:t>систематизувати та розширити знання учнів про документи, що гарантують права дитини, закріпити знання учнів про права, які їм гарантує ООН та стимулювати виконувати обов’язки, які покладені на дітей шкільного віку; розвивати зв’язне мовлення, критичне мислення, через вміння аналізувати ситуації, висловлювати свою думку; виховувати людські чесноти і сприяти подоланню власних недоліків.</w:t>
      </w:r>
    </w:p>
    <w:p w:rsidR="00D3138C" w:rsidRPr="00D3138C" w:rsidRDefault="00D3138C" w:rsidP="00DE546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Обладнання: </w:t>
      </w:r>
      <w:r>
        <w:rPr>
          <w:rFonts w:ascii="Times New Roman" w:hAnsi="Times New Roman" w:cs="Times New Roman"/>
          <w:sz w:val="28"/>
          <w:szCs w:val="28"/>
        </w:rPr>
        <w:t xml:space="preserve">магніти, пелюстки, квітка, маркер, роздруківка </w:t>
      </w:r>
      <w:bookmarkStart w:id="0" w:name="_GoBack"/>
      <w:bookmarkEnd w:id="0"/>
      <w:r>
        <w:rPr>
          <w:rFonts w:ascii="Times New Roman" w:hAnsi="Times New Roman" w:cs="Times New Roman"/>
          <w:sz w:val="28"/>
          <w:szCs w:val="28"/>
        </w:rPr>
        <w:t>обов’язків дітей.</w:t>
      </w:r>
    </w:p>
    <w:p w:rsidR="00DE5463" w:rsidRPr="00DE5463" w:rsidRDefault="00DE5463" w:rsidP="00DE5463">
      <w:pPr>
        <w:spacing w:after="0" w:line="240" w:lineRule="auto"/>
        <w:jc w:val="both"/>
        <w:rPr>
          <w:rFonts w:ascii="Times New Roman" w:hAnsi="Times New Roman" w:cs="Times New Roman"/>
          <w:sz w:val="28"/>
          <w:szCs w:val="28"/>
        </w:rPr>
      </w:pPr>
    </w:p>
    <w:p w:rsidR="00DE5463" w:rsidRPr="00DE5463" w:rsidRDefault="00DE5463" w:rsidP="00DE5463">
      <w:pPr>
        <w:spacing w:after="0" w:line="240" w:lineRule="auto"/>
        <w:jc w:val="center"/>
        <w:rPr>
          <w:rFonts w:ascii="Times New Roman" w:hAnsi="Times New Roman" w:cs="Times New Roman"/>
          <w:b/>
          <w:i/>
          <w:sz w:val="28"/>
          <w:szCs w:val="28"/>
        </w:rPr>
      </w:pPr>
      <w:r w:rsidRPr="00DE5463">
        <w:rPr>
          <w:rFonts w:ascii="Times New Roman" w:hAnsi="Times New Roman" w:cs="Times New Roman"/>
          <w:b/>
          <w:i/>
          <w:sz w:val="28"/>
          <w:szCs w:val="28"/>
        </w:rPr>
        <w:t>Хід заняття.</w:t>
      </w:r>
    </w:p>
    <w:p w:rsidR="00DE5463" w:rsidRPr="00DE5463" w:rsidRDefault="00DE5463" w:rsidP="00DE5463">
      <w:pPr>
        <w:spacing w:after="0" w:line="240" w:lineRule="auto"/>
        <w:jc w:val="both"/>
        <w:rPr>
          <w:rFonts w:ascii="Times New Roman" w:hAnsi="Times New Roman" w:cs="Times New Roman"/>
          <w:b/>
          <w:sz w:val="28"/>
          <w:szCs w:val="28"/>
        </w:rPr>
      </w:pPr>
      <w:r w:rsidRPr="00DE5463">
        <w:rPr>
          <w:rFonts w:ascii="Times New Roman" w:hAnsi="Times New Roman" w:cs="Times New Roman"/>
          <w:b/>
          <w:sz w:val="28"/>
          <w:szCs w:val="28"/>
        </w:rPr>
        <w:t>І. Вступна частина.</w:t>
      </w:r>
    </w:p>
    <w:p w:rsidR="00DE5463" w:rsidRPr="006C56D1" w:rsidRDefault="00DE5463" w:rsidP="00DE5463">
      <w:pPr>
        <w:spacing w:after="0" w:line="240" w:lineRule="auto"/>
        <w:jc w:val="both"/>
        <w:rPr>
          <w:rFonts w:ascii="Times New Roman" w:hAnsi="Times New Roman" w:cs="Times New Roman"/>
          <w:b/>
          <w:sz w:val="28"/>
          <w:szCs w:val="28"/>
        </w:rPr>
      </w:pPr>
      <w:r w:rsidRPr="006C56D1">
        <w:rPr>
          <w:rFonts w:ascii="Times New Roman" w:hAnsi="Times New Roman" w:cs="Times New Roman"/>
          <w:b/>
          <w:sz w:val="28"/>
          <w:szCs w:val="28"/>
        </w:rPr>
        <w:t>1. Організація навчального простору.</w:t>
      </w:r>
    </w:p>
    <w:p w:rsidR="00DE5463" w:rsidRPr="00DE5463" w:rsidRDefault="00DE5463" w:rsidP="00DE5463">
      <w:p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Вітання.  Підготовка необхідного інвентарю для роботи на занятті.</w:t>
      </w:r>
    </w:p>
    <w:p w:rsidR="00DE5463" w:rsidRPr="006C56D1" w:rsidRDefault="00DE5463" w:rsidP="00DE5463">
      <w:pPr>
        <w:spacing w:after="0" w:line="240" w:lineRule="auto"/>
        <w:jc w:val="both"/>
        <w:rPr>
          <w:rFonts w:ascii="Times New Roman" w:hAnsi="Times New Roman" w:cs="Times New Roman"/>
          <w:b/>
          <w:sz w:val="28"/>
          <w:szCs w:val="28"/>
        </w:rPr>
      </w:pPr>
      <w:r w:rsidRPr="006C56D1">
        <w:rPr>
          <w:rFonts w:ascii="Times New Roman" w:hAnsi="Times New Roman" w:cs="Times New Roman"/>
          <w:b/>
          <w:sz w:val="28"/>
          <w:szCs w:val="28"/>
        </w:rPr>
        <w:t>2. Вправа «Посмішка по колу»</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Утворімо коло доброти. Візьміться за руки. Кожен з нас – це часточка світу. Ми любимо себе, ми любимо одне одного і все, що нас оточує.</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ab/>
        <w:t>Визирніть у вікно. Посміхніться сьогоднішньому прекрасному дню.</w:t>
      </w:r>
    </w:p>
    <w:p w:rsidR="00DE5463" w:rsidRPr="00DE5463" w:rsidRDefault="00DE5463" w:rsidP="00DE5463">
      <w:pPr>
        <w:spacing w:after="0" w:line="240" w:lineRule="auto"/>
        <w:ind w:firstLine="708"/>
        <w:jc w:val="both"/>
        <w:rPr>
          <w:rFonts w:ascii="Times New Roman" w:hAnsi="Times New Roman" w:cs="Times New Roman"/>
          <w:i/>
          <w:sz w:val="28"/>
          <w:szCs w:val="28"/>
        </w:rPr>
      </w:pPr>
      <w:r w:rsidRPr="00DE5463">
        <w:rPr>
          <w:rFonts w:ascii="Times New Roman" w:hAnsi="Times New Roman" w:cs="Times New Roman"/>
          <w:i/>
          <w:sz w:val="28"/>
          <w:szCs w:val="28"/>
        </w:rPr>
        <w:t>Заплющте очі й подумки пошліть одне одному добрі думки і добрі відчуття. Розплющте очі.</w:t>
      </w:r>
    </w:p>
    <w:p w:rsidR="00DE5463" w:rsidRPr="00DE5463" w:rsidRDefault="00DE5463" w:rsidP="00DE5463">
      <w:pPr>
        <w:spacing w:after="0" w:line="240" w:lineRule="auto"/>
        <w:ind w:firstLine="708"/>
        <w:jc w:val="both"/>
        <w:rPr>
          <w:rFonts w:ascii="Times New Roman" w:hAnsi="Times New Roman" w:cs="Times New Roman"/>
          <w:i/>
          <w:sz w:val="28"/>
          <w:szCs w:val="28"/>
        </w:rPr>
      </w:pPr>
      <w:r w:rsidRPr="00DE5463">
        <w:rPr>
          <w:rFonts w:ascii="Times New Roman" w:hAnsi="Times New Roman" w:cs="Times New Roman"/>
          <w:i/>
          <w:sz w:val="28"/>
          <w:szCs w:val="28"/>
        </w:rPr>
        <w:t>Подаруйте посмішку другові для створення гарного настрою. Потріть долоні одна об одну протягом хвилини, щоб відчути тепло. Відчуйте у собі тепло. Поділіться часткою тепла з товаришем.</w:t>
      </w:r>
    </w:p>
    <w:p w:rsidR="00DE5463" w:rsidRPr="00DE5463" w:rsidRDefault="00DE5463" w:rsidP="00DE5463">
      <w:pPr>
        <w:spacing w:after="0" w:line="240" w:lineRule="auto"/>
        <w:ind w:firstLine="708"/>
        <w:jc w:val="both"/>
        <w:rPr>
          <w:rFonts w:ascii="Times New Roman" w:hAnsi="Times New Roman" w:cs="Times New Roman"/>
          <w:i/>
          <w:sz w:val="28"/>
          <w:szCs w:val="28"/>
        </w:rPr>
      </w:pPr>
      <w:r w:rsidRPr="00DE5463">
        <w:rPr>
          <w:rFonts w:ascii="Times New Roman" w:hAnsi="Times New Roman" w:cs="Times New Roman"/>
          <w:i/>
          <w:sz w:val="28"/>
          <w:szCs w:val="28"/>
        </w:rPr>
        <w:t>Зліпіть уявну кульку з вашого тепла, доброти та, подувши, відправте комусь з однокласників.</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Сіли всі рівненько. Будемо працювати</w:t>
      </w:r>
    </w:p>
    <w:p w:rsidR="00DE5463" w:rsidRPr="00DE5463" w:rsidRDefault="00DE5463" w:rsidP="00DE5463">
      <w:pPr>
        <w:spacing w:after="0" w:line="240" w:lineRule="auto"/>
        <w:jc w:val="both"/>
        <w:rPr>
          <w:rFonts w:ascii="Times New Roman" w:hAnsi="Times New Roman" w:cs="Times New Roman"/>
          <w:b/>
          <w:sz w:val="28"/>
          <w:szCs w:val="28"/>
          <w:u w:val="single"/>
        </w:rPr>
      </w:pPr>
      <w:r w:rsidRPr="006C56D1">
        <w:rPr>
          <w:rFonts w:ascii="Times New Roman" w:hAnsi="Times New Roman" w:cs="Times New Roman"/>
          <w:b/>
          <w:sz w:val="28"/>
          <w:szCs w:val="28"/>
        </w:rPr>
        <w:t>3. «Чарівна скринька» (</w:t>
      </w:r>
      <w:r w:rsidRPr="00DE5463">
        <w:rPr>
          <w:rFonts w:ascii="Times New Roman" w:hAnsi="Times New Roman" w:cs="Times New Roman"/>
          <w:sz w:val="28"/>
          <w:szCs w:val="28"/>
        </w:rPr>
        <w:t>під звуки природи</w:t>
      </w:r>
      <w:r w:rsidRPr="006C56D1">
        <w:rPr>
          <w:rFonts w:ascii="Times New Roman" w:hAnsi="Times New Roman" w:cs="Times New Roman"/>
          <w:b/>
          <w:sz w:val="28"/>
          <w:szCs w:val="28"/>
        </w:rPr>
        <w:t>)</w:t>
      </w:r>
    </w:p>
    <w:p w:rsidR="00DE5463" w:rsidRPr="00DE5463" w:rsidRDefault="00DE5463" w:rsidP="00DE5463">
      <w:p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ab/>
        <w:t>У мене на столі чарівна скринька, в ній зараз знаходиться найцінніший скарб нашої планети Земля. Правда ж, цікаво? Хто із вас хоче побачити його, може зазирнути, але поки що не розповідати, кого він там побачив, аж доки всі найдопитливіші та найсміливіші не зазирнуть у скриньку.</w:t>
      </w:r>
    </w:p>
    <w:p w:rsidR="00DE5463" w:rsidRPr="00DE5463" w:rsidRDefault="00DE5463" w:rsidP="00DE5463">
      <w:pPr>
        <w:pStyle w:val="a3"/>
        <w:numPr>
          <w:ilvl w:val="0"/>
          <w:numId w:val="1"/>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То кого ж ви побачили в чарівній скриньці? (себе)</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Так, у чарівному дзеркалі ви побачили кожен себе, Людину, - найцінніший скарб. Кожен із вас – неповторна особистість. Кожен із вас – Людина, яка живе сьогодні, і саме такої дівчинки чи хлопчика більше на цій землі немає і не буде.</w:t>
      </w:r>
    </w:p>
    <w:p w:rsidR="00DE5463" w:rsidRPr="006C56D1" w:rsidRDefault="00DE5463" w:rsidP="00DE5463">
      <w:pPr>
        <w:spacing w:after="0" w:line="240" w:lineRule="auto"/>
        <w:jc w:val="both"/>
        <w:rPr>
          <w:rFonts w:ascii="Times New Roman" w:hAnsi="Times New Roman" w:cs="Times New Roman"/>
          <w:b/>
          <w:sz w:val="28"/>
          <w:szCs w:val="28"/>
        </w:rPr>
      </w:pPr>
      <w:r w:rsidRPr="006C56D1">
        <w:rPr>
          <w:rFonts w:ascii="Times New Roman" w:hAnsi="Times New Roman" w:cs="Times New Roman"/>
          <w:b/>
          <w:sz w:val="28"/>
          <w:szCs w:val="28"/>
        </w:rPr>
        <w:t>ІІ. Основна частина.</w:t>
      </w:r>
    </w:p>
    <w:p w:rsidR="00DE5463" w:rsidRPr="00DE5463" w:rsidRDefault="00DE5463" w:rsidP="00DE5463">
      <w:p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ab/>
        <w:t>Відомий поет України В. Симоненко, який прожив життя-спалах (28 років) написав про неповторність кожного, кому батьки подарували життя.</w:t>
      </w:r>
    </w:p>
    <w:p w:rsidR="00DE5463" w:rsidRPr="00DE5463" w:rsidRDefault="00DE5463" w:rsidP="00DE5463">
      <w:pPr>
        <w:spacing w:after="0" w:line="240" w:lineRule="auto"/>
        <w:jc w:val="both"/>
        <w:rPr>
          <w:rFonts w:ascii="Times New Roman" w:hAnsi="Times New Roman" w:cs="Times New Roman"/>
          <w:b/>
          <w:sz w:val="28"/>
          <w:szCs w:val="28"/>
        </w:rPr>
      </w:pPr>
      <w:r w:rsidRPr="00DE5463">
        <w:rPr>
          <w:rFonts w:ascii="Times New Roman" w:hAnsi="Times New Roman" w:cs="Times New Roman"/>
          <w:b/>
          <w:sz w:val="28"/>
          <w:szCs w:val="28"/>
        </w:rPr>
        <w:t>«Ти знаєш, що ти – людина?»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Ти знаєш, що ти – людина?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Ти знаєш про це чи ні?</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Усмішка твоя – єдина,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Мука твоя – єдина,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Очі твої – одні.</w:t>
      </w:r>
    </w:p>
    <w:p w:rsidR="00DE5463" w:rsidRPr="00DE5463" w:rsidRDefault="00DE5463" w:rsidP="00DE5463">
      <w:pPr>
        <w:spacing w:after="0" w:line="240" w:lineRule="auto"/>
        <w:jc w:val="both"/>
        <w:rPr>
          <w:rFonts w:ascii="Times New Roman" w:hAnsi="Times New Roman" w:cs="Times New Roman"/>
          <w:i/>
          <w:sz w:val="28"/>
          <w:szCs w:val="28"/>
        </w:rPr>
      </w:pP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Більше тебе не буде.</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Завтра на цій землі</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Інші ходитимуть люди,</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lastRenderedPageBreak/>
        <w:t xml:space="preserve">Інші кохатимуть люди – </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Добрі, ласкаві і злі.</w:t>
      </w:r>
    </w:p>
    <w:p w:rsidR="00DE5463" w:rsidRPr="00DE5463" w:rsidRDefault="00DE5463" w:rsidP="00DE5463">
      <w:pPr>
        <w:spacing w:after="0" w:line="240" w:lineRule="auto"/>
        <w:jc w:val="both"/>
        <w:rPr>
          <w:rFonts w:ascii="Times New Roman" w:hAnsi="Times New Roman" w:cs="Times New Roman"/>
          <w:i/>
          <w:sz w:val="28"/>
          <w:szCs w:val="28"/>
        </w:rPr>
      </w:pP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Сьогодні усе для тебе:</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Озера, гаї, степи.</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І жити спішити треба,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 xml:space="preserve">Кохати спішити треба – </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Гляди ж не проспи!</w:t>
      </w:r>
    </w:p>
    <w:p w:rsidR="00DE5463" w:rsidRPr="00DE5463" w:rsidRDefault="00DE5463" w:rsidP="00DE5463">
      <w:pPr>
        <w:spacing w:after="0" w:line="240" w:lineRule="auto"/>
        <w:jc w:val="both"/>
        <w:rPr>
          <w:rFonts w:ascii="Times New Roman" w:hAnsi="Times New Roman" w:cs="Times New Roman"/>
          <w:i/>
          <w:sz w:val="28"/>
          <w:szCs w:val="28"/>
        </w:rPr>
      </w:pP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Бо ти на землі – людина.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І хочеш цього чи ні –</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Усмішка твоя – єдина,</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 xml:space="preserve">Мука твоя – єдина, </w:t>
      </w:r>
    </w:p>
    <w:p w:rsidR="00DE5463" w:rsidRPr="00DE5463" w:rsidRDefault="00DE5463" w:rsidP="00DE5463">
      <w:p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Очі твої – одні.</w:t>
      </w:r>
    </w:p>
    <w:p w:rsidR="00DE5463" w:rsidRPr="00DE5463" w:rsidRDefault="00DE5463" w:rsidP="00DE5463">
      <w:pPr>
        <w:spacing w:after="0" w:line="240" w:lineRule="auto"/>
        <w:jc w:val="both"/>
        <w:rPr>
          <w:rFonts w:ascii="Times New Roman" w:hAnsi="Times New Roman" w:cs="Times New Roman"/>
          <w:i/>
          <w:sz w:val="28"/>
          <w:szCs w:val="28"/>
        </w:rPr>
      </w:pPr>
    </w:p>
    <w:p w:rsidR="00DE5463" w:rsidRPr="00DE5463" w:rsidRDefault="00DE5463" w:rsidP="00DE5463">
      <w:pPr>
        <w:pStyle w:val="a3"/>
        <w:numPr>
          <w:ilvl w:val="0"/>
          <w:numId w:val="1"/>
        </w:numPr>
        <w:spacing w:after="0" w:line="240" w:lineRule="auto"/>
        <w:jc w:val="both"/>
        <w:rPr>
          <w:rFonts w:ascii="Times New Roman" w:hAnsi="Times New Roman" w:cs="Times New Roman"/>
          <w:i/>
          <w:sz w:val="28"/>
          <w:szCs w:val="28"/>
        </w:rPr>
      </w:pPr>
      <w:r w:rsidRPr="00DE5463">
        <w:rPr>
          <w:rFonts w:ascii="Times New Roman" w:hAnsi="Times New Roman" w:cs="Times New Roman"/>
          <w:sz w:val="28"/>
          <w:szCs w:val="28"/>
        </w:rPr>
        <w:t>До чого закликає автор вірша?</w:t>
      </w:r>
    </w:p>
    <w:p w:rsidR="00DE5463" w:rsidRPr="00DE5463" w:rsidRDefault="00DE5463" w:rsidP="00DE5463">
      <w:pPr>
        <w:pStyle w:val="a3"/>
        <w:numPr>
          <w:ilvl w:val="0"/>
          <w:numId w:val="1"/>
        </w:numPr>
        <w:spacing w:after="0" w:line="240" w:lineRule="auto"/>
        <w:jc w:val="both"/>
        <w:rPr>
          <w:rFonts w:ascii="Times New Roman" w:hAnsi="Times New Roman" w:cs="Times New Roman"/>
          <w:i/>
          <w:sz w:val="28"/>
          <w:szCs w:val="28"/>
        </w:rPr>
      </w:pPr>
      <w:r w:rsidRPr="00DE5463">
        <w:rPr>
          <w:rFonts w:ascii="Times New Roman" w:hAnsi="Times New Roman" w:cs="Times New Roman"/>
          <w:sz w:val="28"/>
          <w:szCs w:val="28"/>
        </w:rPr>
        <w:t>Що необхідно цінувати в житті?</w:t>
      </w:r>
    </w:p>
    <w:p w:rsidR="00DE5463" w:rsidRPr="00DE5463" w:rsidRDefault="00DE5463" w:rsidP="00DE5463">
      <w:pPr>
        <w:spacing w:after="0" w:line="240" w:lineRule="auto"/>
        <w:jc w:val="both"/>
        <w:rPr>
          <w:rFonts w:ascii="Times New Roman" w:hAnsi="Times New Roman" w:cs="Times New Roman"/>
          <w:sz w:val="28"/>
          <w:szCs w:val="28"/>
        </w:rPr>
      </w:pP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Але минуло не одне тисячоліття, поки людство усвідомило неповторність кожної особистості. Отже, людству потрібно було щось прийняти, знайти такого захисника, який міг би примусити державу поступитися своїми інтересами заради інтересів своїх громадян і постійно піклуватися про них.</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 xml:space="preserve">Місію такого захисника взяла на себе міжнародна організація ООН. </w:t>
      </w:r>
    </w:p>
    <w:p w:rsidR="00DE5463" w:rsidRPr="00DE5463" w:rsidRDefault="00DE5463" w:rsidP="00DE5463">
      <w:pPr>
        <w:pStyle w:val="a3"/>
        <w:numPr>
          <w:ilvl w:val="0"/>
          <w:numId w:val="1"/>
        </w:numPr>
        <w:spacing w:after="0" w:line="240" w:lineRule="auto"/>
        <w:jc w:val="both"/>
        <w:rPr>
          <w:rFonts w:ascii="Times New Roman" w:hAnsi="Times New Roman" w:cs="Times New Roman"/>
          <w:i/>
          <w:sz w:val="28"/>
          <w:szCs w:val="28"/>
        </w:rPr>
      </w:pPr>
      <w:r w:rsidRPr="00DE5463">
        <w:rPr>
          <w:rFonts w:ascii="Times New Roman" w:hAnsi="Times New Roman" w:cs="Times New Roman"/>
          <w:sz w:val="28"/>
          <w:szCs w:val="28"/>
        </w:rPr>
        <w:t>Що ви знаєте про цю організацію?</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 xml:space="preserve">1945 </w:t>
      </w:r>
      <w:r w:rsidRPr="00DE5463">
        <w:rPr>
          <w:rFonts w:ascii="Times New Roman" w:hAnsi="Times New Roman" w:cs="Times New Roman"/>
          <w:i/>
          <w:sz w:val="28"/>
          <w:szCs w:val="28"/>
        </w:rPr>
        <w:t xml:space="preserve">року, після </w:t>
      </w:r>
      <w:r w:rsidRPr="00DE5463">
        <w:rPr>
          <w:rFonts w:ascii="Times New Roman" w:hAnsi="Times New Roman" w:cs="Times New Roman"/>
          <w:sz w:val="28"/>
          <w:szCs w:val="28"/>
        </w:rPr>
        <w:t xml:space="preserve">закінчення Другої світової війни – найжахливішої і </w:t>
      </w:r>
      <w:proofErr w:type="spellStart"/>
      <w:r w:rsidRPr="00DE5463">
        <w:rPr>
          <w:rFonts w:ascii="Times New Roman" w:hAnsi="Times New Roman" w:cs="Times New Roman"/>
          <w:sz w:val="28"/>
          <w:szCs w:val="28"/>
        </w:rPr>
        <w:t>найжорстокішоївійни</w:t>
      </w:r>
      <w:proofErr w:type="spellEnd"/>
      <w:r w:rsidRPr="00DE5463">
        <w:rPr>
          <w:rFonts w:ascii="Times New Roman" w:hAnsi="Times New Roman" w:cs="Times New Roman"/>
          <w:sz w:val="28"/>
          <w:szCs w:val="28"/>
        </w:rPr>
        <w:t xml:space="preserve"> за всю історію людства – народи багатьох країн вирішили, що задля збереження миру їм слід об’єднатися. Навіщо?Для того, щоб будь-які конфлікти та суперечки між раїнами в подальшому вирішувались не воєнним шляхом, а мирним, за столом переговорів. Саме з цією метою 1945 року була створена Організація Об’єднаних Націй (ООН). Засновниками ООН була 51 держава світу, в тому числі і Україна. На 2011 рік до складу ООН входило 193 держави світу.</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 xml:space="preserve">А 10 грудня 1948 року держави, що увійшли до ООН, підписали </w:t>
      </w:r>
      <w:r w:rsidRPr="00DE5463">
        <w:rPr>
          <w:rFonts w:ascii="Times New Roman" w:hAnsi="Times New Roman" w:cs="Times New Roman"/>
          <w:b/>
          <w:sz w:val="28"/>
          <w:szCs w:val="28"/>
        </w:rPr>
        <w:t>Загальну декларацію прав людини</w:t>
      </w:r>
      <w:r w:rsidRPr="00DE5463">
        <w:rPr>
          <w:rFonts w:ascii="Times New Roman" w:hAnsi="Times New Roman" w:cs="Times New Roman"/>
          <w:sz w:val="28"/>
          <w:szCs w:val="28"/>
        </w:rPr>
        <w:t xml:space="preserve"> – документ, у якому вони пообіцяли одна одній і своїм народам забезпечити громадянські права й свободи, рівність усіх перед законом, особисту недоторканість, свободу совісті, можливість дотримуватись своєї релігії й багато іншого.</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Загальна декларація прав людини – важливий і корисний документ. Але в ньому говориться про людей загалом – і жодного слова про дітей. Але ж діти потребують особливої уваги й захисту з боку держави. Саме тому 20 листопада 1989 року ООН прийняла окремий документ під назвою «</w:t>
      </w:r>
      <w:r w:rsidRPr="00DE5463">
        <w:rPr>
          <w:rFonts w:ascii="Times New Roman" w:hAnsi="Times New Roman" w:cs="Times New Roman"/>
          <w:b/>
          <w:sz w:val="28"/>
          <w:szCs w:val="28"/>
        </w:rPr>
        <w:t>Конвенція про права дитини</w:t>
      </w:r>
      <w:r w:rsidRPr="00DE5463">
        <w:rPr>
          <w:rFonts w:ascii="Times New Roman" w:hAnsi="Times New Roman" w:cs="Times New Roman"/>
          <w:sz w:val="28"/>
          <w:szCs w:val="28"/>
        </w:rPr>
        <w:t>». Конвенція – це міжнародна угода. У ній держави беруть зобов’язання  дотримуватись прав кожної дитини. І наша держава також підписалися під цим документом, а значить – пообіцяла світові піклуватися про своїх маленьких громадян.</w:t>
      </w:r>
    </w:p>
    <w:p w:rsid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lastRenderedPageBreak/>
        <w:t>Давайте пригадаємо, про які права дітей йдеться в Конвенції, на що кожен із вас має незаперечне право?</w:t>
      </w:r>
    </w:p>
    <w:p w:rsidR="006C56D1" w:rsidRPr="00DE5463" w:rsidRDefault="006C56D1" w:rsidP="00DE5463">
      <w:pPr>
        <w:spacing w:after="0" w:line="240" w:lineRule="auto"/>
        <w:ind w:firstLine="360"/>
        <w:jc w:val="both"/>
        <w:rPr>
          <w:rFonts w:ascii="Times New Roman" w:hAnsi="Times New Roman" w:cs="Times New Roman"/>
          <w:sz w:val="28"/>
          <w:szCs w:val="28"/>
        </w:rPr>
      </w:pPr>
      <w:r w:rsidRPr="006C56D1">
        <w:rPr>
          <w:rFonts w:ascii="Times New Roman" w:hAnsi="Times New Roman" w:cs="Times New Roman"/>
          <w:noProof/>
          <w:sz w:val="28"/>
          <w:szCs w:val="28"/>
          <w:lang w:eastAsia="uk-UA"/>
        </w:rPr>
        <w:drawing>
          <wp:inline distT="0" distB="0" distL="0" distR="0">
            <wp:extent cx="6120765" cy="4590574"/>
            <wp:effectExtent l="0" t="0" r="0" b="635"/>
            <wp:docPr id="1" name="Рисунок 1" descr="E:\Work\недыля правове вих\DSC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недыля правове вих\DSC_208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p w:rsidR="00DE5463" w:rsidRPr="00DE5463" w:rsidRDefault="00DE5463" w:rsidP="00DE5463">
      <w:pPr>
        <w:pStyle w:val="a3"/>
        <w:numPr>
          <w:ilvl w:val="0"/>
          <w:numId w:val="1"/>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У вас на партах лежать права дітей із «Світової книги прав дитини» на основі статей Конвенції ООН  про права дитини.  Зачитайте їх та прикріпіть на дошці</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вільно висловлювати свої погляди.</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відпочинок та дозвілля.</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повноцінне харчування.</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 xml:space="preserve">Усі діти рівні у правах, ніхто не повинен їх ущемляти. </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Жодна дитина не повинна примусово залучатися до праці.</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Особлива турбота про дітей-інвалідів.</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вільне спілкування.</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отримання інформації.</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отримання освіти.</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Жодна дитина не повинна бути об’єктом сексуальних домагань.</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Жодна дитина не повинна бути жертвою насильства або війни.</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Особлива турбота про дітей-біженців.</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свободу совісті, думки та релігії.</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Усі діти мають право на медичну допомогу.</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Кожна дитина має право на любов та спілкування.</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Жодна дитина не повинна бути скривджена і зневажена.</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Особлива турбота про дітей-сиріт.</w:t>
      </w:r>
    </w:p>
    <w:p w:rsidR="00DE5463" w:rsidRPr="00DE5463" w:rsidRDefault="00DE5463" w:rsidP="00DE5463">
      <w:pPr>
        <w:pStyle w:val="a3"/>
        <w:numPr>
          <w:ilvl w:val="0"/>
          <w:numId w:val="6"/>
        </w:numPr>
        <w:spacing w:after="0" w:line="240" w:lineRule="auto"/>
        <w:jc w:val="both"/>
        <w:rPr>
          <w:rFonts w:ascii="Times New Roman" w:hAnsi="Times New Roman" w:cs="Times New Roman"/>
          <w:sz w:val="28"/>
          <w:szCs w:val="28"/>
        </w:rPr>
      </w:pPr>
      <w:r w:rsidRPr="00DE5463">
        <w:rPr>
          <w:rFonts w:ascii="Times New Roman" w:hAnsi="Times New Roman" w:cs="Times New Roman"/>
          <w:i/>
          <w:sz w:val="28"/>
          <w:szCs w:val="28"/>
        </w:rPr>
        <w:t>Особлива турбота про дітей, які перебувають у конфлікті із законом.</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lastRenderedPageBreak/>
        <w:t>Чи всі права вам зрозуміли?</w:t>
      </w:r>
    </w:p>
    <w:p w:rsidR="00DE5463" w:rsidRPr="00DE5463" w:rsidRDefault="00DE5463" w:rsidP="00DE5463">
      <w:pPr>
        <w:spacing w:after="0" w:line="240" w:lineRule="auto"/>
        <w:ind w:firstLine="360"/>
        <w:jc w:val="both"/>
        <w:rPr>
          <w:rFonts w:ascii="Times New Roman" w:hAnsi="Times New Roman" w:cs="Times New Roman"/>
          <w:sz w:val="28"/>
          <w:szCs w:val="28"/>
        </w:rPr>
      </w:pP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sz w:val="28"/>
          <w:szCs w:val="28"/>
        </w:rPr>
        <w:t xml:space="preserve">Існує і багато інших прав, які ви маєте знати і реалізовувати щодня. Але пам’ятайте: </w:t>
      </w:r>
      <w:r w:rsidRPr="00DE5463">
        <w:rPr>
          <w:rFonts w:ascii="Times New Roman" w:hAnsi="Times New Roman" w:cs="Times New Roman"/>
          <w:b/>
          <w:i/>
          <w:sz w:val="28"/>
          <w:szCs w:val="28"/>
        </w:rPr>
        <w:t>твоє правило не повинне порушувати права інших.</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З віком у кожної людини з’являються обов’язки та відповідальність.</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А яке відношення до прав мають обов’язки?</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sz w:val="28"/>
          <w:szCs w:val="28"/>
        </w:rPr>
        <w:t xml:space="preserve">Послухайте казку і зрозумієте: </w:t>
      </w:r>
      <w:r w:rsidRPr="00DE5463">
        <w:rPr>
          <w:rFonts w:ascii="Times New Roman" w:hAnsi="Times New Roman" w:cs="Times New Roman"/>
          <w:i/>
          <w:sz w:val="28"/>
          <w:szCs w:val="28"/>
        </w:rPr>
        <w:t>«У одній країні жили дві дівчинки. Жили вони дружно, весело, щасливо. Все було у них однакове, але імена – різні. Одну звали Правда, а іншу –Обов’язки. В кожної з них в житті були головні слова. Правда (</w:t>
      </w:r>
      <w:r w:rsidRPr="00DE5463">
        <w:rPr>
          <w:rFonts w:ascii="Times New Roman" w:hAnsi="Times New Roman" w:cs="Times New Roman"/>
          <w:sz w:val="28"/>
          <w:szCs w:val="28"/>
        </w:rPr>
        <w:t>розгортаю сувій і читаю</w:t>
      </w:r>
      <w:r w:rsidRPr="00DE5463">
        <w:rPr>
          <w:rFonts w:ascii="Times New Roman" w:hAnsi="Times New Roman" w:cs="Times New Roman"/>
          <w:i/>
          <w:sz w:val="28"/>
          <w:szCs w:val="28"/>
        </w:rPr>
        <w:t>): Життя, освіта, праця, відпочинок. Обов’язок (</w:t>
      </w:r>
      <w:r w:rsidRPr="00DE5463">
        <w:rPr>
          <w:rFonts w:ascii="Times New Roman" w:hAnsi="Times New Roman" w:cs="Times New Roman"/>
          <w:sz w:val="28"/>
          <w:szCs w:val="28"/>
        </w:rPr>
        <w:t>розгортаю сувій і читаю</w:t>
      </w:r>
      <w:r w:rsidRPr="00DE5463">
        <w:rPr>
          <w:rFonts w:ascii="Times New Roman" w:hAnsi="Times New Roman" w:cs="Times New Roman"/>
          <w:i/>
          <w:sz w:val="28"/>
          <w:szCs w:val="28"/>
        </w:rPr>
        <w:t xml:space="preserve">): Добросовісне учіння, бережне ставлення до майна, дотримання Правил поведінки учнів, повага до старших. Мешканці цієї країни підмітили, що дівчатка, дуже часто  виголошують  головні для них слова і зацікавилися їх значенням. Коли жителі зрозуміли сенс цих слів, то для них і слова теж стали головними. </w:t>
      </w:r>
    </w:p>
    <w:p w:rsidR="00DE5463" w:rsidRPr="00DE5463" w:rsidRDefault="00DE5463" w:rsidP="00DE5463">
      <w:pPr>
        <w:pStyle w:val="a3"/>
        <w:numPr>
          <w:ilvl w:val="0"/>
          <w:numId w:val="2"/>
        </w:num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Що можна сказати про права і обов’язки?- запитують подруг.</w:t>
      </w:r>
    </w:p>
    <w:p w:rsidR="00DE5463" w:rsidRPr="00DE5463" w:rsidRDefault="00DE5463" w:rsidP="00DE5463">
      <w:pPr>
        <w:spacing w:after="0" w:line="240" w:lineRule="auto"/>
        <w:ind w:left="360"/>
        <w:jc w:val="both"/>
        <w:rPr>
          <w:rFonts w:ascii="Times New Roman" w:hAnsi="Times New Roman" w:cs="Times New Roman"/>
          <w:i/>
          <w:sz w:val="28"/>
          <w:szCs w:val="28"/>
        </w:rPr>
      </w:pPr>
      <w:r w:rsidRPr="00DE5463">
        <w:rPr>
          <w:rFonts w:ascii="Times New Roman" w:hAnsi="Times New Roman" w:cs="Times New Roman"/>
          <w:i/>
          <w:sz w:val="28"/>
          <w:szCs w:val="28"/>
        </w:rPr>
        <w:t>Дівчатка говорять:</w:t>
      </w:r>
    </w:p>
    <w:p w:rsidR="00DE5463" w:rsidRPr="00DE5463" w:rsidRDefault="00DE5463" w:rsidP="00DE5463">
      <w:pPr>
        <w:pStyle w:val="a3"/>
        <w:numPr>
          <w:ilvl w:val="0"/>
          <w:numId w:val="2"/>
        </w:numPr>
        <w:spacing w:after="0" w:line="240" w:lineRule="auto"/>
        <w:jc w:val="both"/>
        <w:rPr>
          <w:rFonts w:ascii="Times New Roman" w:hAnsi="Times New Roman" w:cs="Times New Roman"/>
          <w:i/>
          <w:sz w:val="28"/>
          <w:szCs w:val="28"/>
        </w:rPr>
      </w:pPr>
      <w:r w:rsidRPr="00DE5463">
        <w:rPr>
          <w:rFonts w:ascii="Times New Roman" w:hAnsi="Times New Roman" w:cs="Times New Roman"/>
          <w:i/>
          <w:sz w:val="28"/>
          <w:szCs w:val="28"/>
        </w:rPr>
        <w:t xml:space="preserve">Запам’ятайте: </w:t>
      </w:r>
      <w:r w:rsidRPr="00DE5463">
        <w:rPr>
          <w:rFonts w:ascii="Times New Roman" w:hAnsi="Times New Roman" w:cs="Times New Roman"/>
          <w:b/>
          <w:i/>
          <w:sz w:val="28"/>
          <w:szCs w:val="28"/>
        </w:rPr>
        <w:t xml:space="preserve">Права надаються, а обов’язки виконуються! </w:t>
      </w:r>
      <w:r w:rsidRPr="00DE5463">
        <w:rPr>
          <w:rFonts w:ascii="Times New Roman" w:hAnsi="Times New Roman" w:cs="Times New Roman"/>
          <w:i/>
          <w:sz w:val="28"/>
          <w:szCs w:val="28"/>
        </w:rPr>
        <w:t>Вони завжди поруч. Недарма кажуть, що обов’язки та права усьому голова.»</w:t>
      </w:r>
    </w:p>
    <w:p w:rsidR="00DE5463" w:rsidRPr="00DE5463" w:rsidRDefault="00DE5463" w:rsidP="00DE5463">
      <w:pPr>
        <w:pStyle w:val="a3"/>
        <w:numPr>
          <w:ilvl w:val="0"/>
          <w:numId w:val="2"/>
        </w:numPr>
        <w:spacing w:after="0" w:line="240" w:lineRule="auto"/>
        <w:jc w:val="both"/>
        <w:rPr>
          <w:rFonts w:ascii="Times New Roman" w:hAnsi="Times New Roman" w:cs="Times New Roman"/>
          <w:i/>
          <w:sz w:val="28"/>
          <w:szCs w:val="28"/>
        </w:rPr>
      </w:pPr>
      <w:r w:rsidRPr="00DE5463">
        <w:rPr>
          <w:rFonts w:ascii="Times New Roman" w:hAnsi="Times New Roman" w:cs="Times New Roman"/>
          <w:sz w:val="28"/>
          <w:szCs w:val="28"/>
        </w:rPr>
        <w:t>То що таке права та обов’язки?</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Давайте розглянемо, які права та обов’язки ви маєте</w:t>
      </w:r>
      <w:r w:rsidR="006C56D1">
        <w:rPr>
          <w:rFonts w:ascii="Times New Roman" w:hAnsi="Times New Roman" w:cs="Times New Roman"/>
          <w:sz w:val="28"/>
          <w:szCs w:val="28"/>
        </w:rPr>
        <w:t xml:space="preserve"> </w:t>
      </w:r>
      <w:r w:rsidRPr="00DE5463">
        <w:rPr>
          <w:rFonts w:ascii="Times New Roman" w:hAnsi="Times New Roman" w:cs="Times New Roman"/>
          <w:sz w:val="28"/>
          <w:szCs w:val="28"/>
        </w:rPr>
        <w:t>у різних сферах життя.</w:t>
      </w:r>
    </w:p>
    <w:p w:rsidR="00DE5463" w:rsidRPr="00DE5463" w:rsidRDefault="00DE5463" w:rsidP="00DE5463">
      <w:pPr>
        <w:spacing w:after="0" w:line="240" w:lineRule="auto"/>
        <w:ind w:firstLine="360"/>
        <w:jc w:val="both"/>
        <w:rPr>
          <w:rFonts w:ascii="Times New Roman" w:hAnsi="Times New Roman" w:cs="Times New Roman"/>
          <w:b/>
          <w:sz w:val="28"/>
          <w:szCs w:val="28"/>
        </w:rPr>
      </w:pPr>
    </w:p>
    <w:p w:rsidR="00DE5463" w:rsidRPr="00DE5463" w:rsidRDefault="00DE5463" w:rsidP="00DE5463">
      <w:pPr>
        <w:spacing w:after="0" w:line="240" w:lineRule="auto"/>
        <w:ind w:firstLine="360"/>
        <w:jc w:val="both"/>
        <w:rPr>
          <w:rFonts w:ascii="Times New Roman" w:hAnsi="Times New Roman" w:cs="Times New Roman"/>
          <w:b/>
          <w:i/>
          <w:sz w:val="28"/>
          <w:szCs w:val="28"/>
        </w:rPr>
      </w:pPr>
      <w:r w:rsidRPr="00DE5463">
        <w:rPr>
          <w:rFonts w:ascii="Times New Roman" w:hAnsi="Times New Roman" w:cs="Times New Roman"/>
          <w:b/>
          <w:i/>
          <w:sz w:val="28"/>
          <w:szCs w:val="28"/>
        </w:rPr>
        <w:t>«Сімейний світ»</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Ледь тільки ви з’явились на світ, разом із вашим першим подихом ви стали громадянами своєї країни. І вже тоді ви скористалися двома правами людини.</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Якими? (на життя, на ім’я)</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Який документ засвідчує, що ви є громадянами України?</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Що в ньому записано?</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 xml:space="preserve">В якому віці у нашій державі видається паспорт? </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Сім’я – це основа життя людини, вона об’єднує найрідніших людей. Сім’я об’єднується любов’ю, взаємною турботою, обов’язками, спільним житлом, вона потрібна людям для щасливого життя. У кожній сім’ї є свої правила, закони, традиції.</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Послухайте розмову доньки з мамою і скажіть, хто з них правий?</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i/>
          <w:sz w:val="28"/>
          <w:szCs w:val="28"/>
        </w:rPr>
        <w:t>Мати говорить доні: Оленко, я йду на роботу, прибери, помий посуд після себе.</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i/>
          <w:sz w:val="28"/>
          <w:szCs w:val="28"/>
        </w:rPr>
        <w:t>Оленка: Мамо, я не можу. У мене завтра контрольна.</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i/>
          <w:sz w:val="28"/>
          <w:szCs w:val="28"/>
        </w:rPr>
        <w:t>Мати: Устигнеш підготуватися. Не можна щоб удома був такий безлад.</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i/>
          <w:sz w:val="28"/>
          <w:szCs w:val="28"/>
        </w:rPr>
        <w:t>Оленка: А Конвенцією про права дитини я захищена від будь-якої роботи, яка заважає мені вчитися.</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i/>
          <w:sz w:val="28"/>
          <w:szCs w:val="28"/>
        </w:rPr>
        <w:t>Мати: Так, але я вважаю, що хатня робота не може заважати тобі вчитися.</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Отож, на вашу думку, хто в цьому правий?</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У статті 32 Конвенції йдеться не про звичайну хатню роботу, а про експлуатацію та умови праці дітей.</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А якими правами Конвенції ООН ви користуєтесь, проживаючи в сім’ї?</w:t>
      </w:r>
    </w:p>
    <w:p w:rsidR="00DE5463" w:rsidRPr="00DE5463" w:rsidRDefault="00DE5463" w:rsidP="00DE5463">
      <w:pPr>
        <w:spacing w:after="0" w:line="240" w:lineRule="auto"/>
        <w:ind w:left="360"/>
        <w:jc w:val="both"/>
        <w:rPr>
          <w:rFonts w:ascii="Times New Roman" w:hAnsi="Times New Roman" w:cs="Times New Roman"/>
          <w:sz w:val="28"/>
          <w:szCs w:val="28"/>
        </w:rPr>
      </w:pP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lastRenderedPageBreak/>
        <w:t>Але крім користування правами ви зобов’язані виконувати ще й певні обов’язки. Які саме обов’язки ви виконуєте в сім’ях?</w:t>
      </w:r>
    </w:p>
    <w:p w:rsidR="00DE5463" w:rsidRPr="00DE5463" w:rsidRDefault="00DE5463" w:rsidP="00DE5463">
      <w:pPr>
        <w:pStyle w:val="a3"/>
        <w:rPr>
          <w:rFonts w:ascii="Times New Roman" w:hAnsi="Times New Roman" w:cs="Times New Roman"/>
          <w:sz w:val="28"/>
          <w:szCs w:val="28"/>
        </w:rPr>
      </w:pPr>
    </w:p>
    <w:p w:rsidR="00DE5463" w:rsidRPr="00DE5463" w:rsidRDefault="00DE5463" w:rsidP="00DE5463">
      <w:pPr>
        <w:pStyle w:val="a3"/>
        <w:numPr>
          <w:ilvl w:val="0"/>
          <w:numId w:val="1"/>
        </w:numPr>
        <w:spacing w:after="0" w:line="240" w:lineRule="auto"/>
        <w:jc w:val="both"/>
        <w:rPr>
          <w:rFonts w:ascii="Times New Roman" w:hAnsi="Times New Roman" w:cs="Times New Roman"/>
          <w:sz w:val="28"/>
          <w:szCs w:val="28"/>
        </w:rPr>
      </w:pPr>
      <w:r w:rsidRPr="00DE5463">
        <w:rPr>
          <w:rFonts w:ascii="Times New Roman" w:hAnsi="Times New Roman" w:cs="Times New Roman"/>
          <w:b/>
          <w:sz w:val="28"/>
          <w:szCs w:val="28"/>
        </w:rPr>
        <w:t>Гра «Мій обов’язок…»</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Я зачитуватиму вам певні обов’язки, які діти можуть виконувати в сім’ї, і якщо ви їх виконуєте то піднімайте прапорець, а я даватиму вам фішки. В результаті вияснимо хто найкращий помічник в сім’ї.</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шанобливо  ставитися до старших;</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виконувати посильну роботу вдома;</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піклуватися про батьків;</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прибирати в кімнаті;</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допомагати мамі готувати їжу;</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мити посуд;</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допомагати татові щось ремонтувати;</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поливати квіти;</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допомагати бабусі тримати й розмотувати клубок для в’язання;</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годувати тварин;</w:t>
      </w:r>
    </w:p>
    <w:p w:rsidR="00DE5463" w:rsidRPr="00DE5463" w:rsidRDefault="00DE5463" w:rsidP="00DE5463">
      <w:pPr>
        <w:pStyle w:val="a3"/>
        <w:numPr>
          <w:ilvl w:val="0"/>
          <w:numId w:val="3"/>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допомагати братикові, сестричі прибирати іграшки.</w:t>
      </w:r>
    </w:p>
    <w:p w:rsidR="00DE5463" w:rsidRPr="00DE5463" w:rsidRDefault="00DE5463" w:rsidP="00DE5463">
      <w:p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(Підведення підсумку)</w:t>
      </w:r>
    </w:p>
    <w:p w:rsidR="00DE5463" w:rsidRPr="006C56D1" w:rsidRDefault="00DE5463" w:rsidP="006C56D1">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Кожна людина мріє мати міцну, щасливу сім’ю. Жити у теплій затишній оселі.</w:t>
      </w:r>
    </w:p>
    <w:p w:rsidR="00DE5463" w:rsidRPr="00DE5463" w:rsidRDefault="00DE5463" w:rsidP="00DE5463">
      <w:pPr>
        <w:spacing w:after="0" w:line="240" w:lineRule="auto"/>
        <w:ind w:firstLine="360"/>
        <w:jc w:val="both"/>
        <w:rPr>
          <w:rFonts w:ascii="Times New Roman" w:hAnsi="Times New Roman" w:cs="Times New Roman"/>
          <w:b/>
          <w:i/>
          <w:sz w:val="28"/>
          <w:szCs w:val="28"/>
        </w:rPr>
      </w:pPr>
      <w:r w:rsidRPr="00DE5463">
        <w:rPr>
          <w:rFonts w:ascii="Times New Roman" w:hAnsi="Times New Roman" w:cs="Times New Roman"/>
          <w:b/>
          <w:i/>
          <w:sz w:val="28"/>
          <w:szCs w:val="28"/>
        </w:rPr>
        <w:t>«Шкільний світ»</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І ось настає час, коли діти підростають і ідуть першою самостійною стежиною. Як ви гадаєте, куди веде я стежина?</w:t>
      </w:r>
    </w:p>
    <w:p w:rsidR="00DE5463" w:rsidRPr="00DE5463" w:rsidRDefault="00DE5463" w:rsidP="00DE5463">
      <w:pPr>
        <w:spacing w:after="0" w:line="240" w:lineRule="auto"/>
        <w:ind w:firstLine="360"/>
        <w:jc w:val="both"/>
        <w:rPr>
          <w:rFonts w:ascii="Times New Roman" w:hAnsi="Times New Roman" w:cs="Times New Roman"/>
          <w:i/>
          <w:sz w:val="28"/>
          <w:szCs w:val="28"/>
        </w:rPr>
      </w:pPr>
      <w:r w:rsidRPr="00DE5463">
        <w:rPr>
          <w:rFonts w:ascii="Times New Roman" w:hAnsi="Times New Roman" w:cs="Times New Roman"/>
          <w:sz w:val="28"/>
          <w:szCs w:val="28"/>
        </w:rPr>
        <w:t xml:space="preserve">Ось вам підказка: </w:t>
      </w:r>
      <w:r w:rsidRPr="00DE5463">
        <w:rPr>
          <w:rFonts w:ascii="Times New Roman" w:hAnsi="Times New Roman" w:cs="Times New Roman"/>
          <w:i/>
          <w:sz w:val="28"/>
          <w:szCs w:val="28"/>
        </w:rPr>
        <w:t>Стоїть вулик придорожній,</w:t>
      </w:r>
    </w:p>
    <w:p w:rsidR="00DE5463" w:rsidRPr="00DE5463" w:rsidRDefault="00DE5463" w:rsidP="00DE5463">
      <w:pPr>
        <w:spacing w:after="0" w:line="240" w:lineRule="auto"/>
        <w:ind w:firstLine="360"/>
        <w:jc w:val="both"/>
        <w:rPr>
          <w:rFonts w:ascii="Times New Roman" w:hAnsi="Times New Roman" w:cs="Times New Roman"/>
          <w:b/>
          <w:i/>
          <w:sz w:val="28"/>
          <w:szCs w:val="28"/>
        </w:rPr>
      </w:pPr>
      <w:r w:rsidRPr="00DE5463">
        <w:rPr>
          <w:rFonts w:ascii="Times New Roman" w:hAnsi="Times New Roman" w:cs="Times New Roman"/>
          <w:i/>
          <w:sz w:val="28"/>
          <w:szCs w:val="28"/>
        </w:rPr>
        <w:tab/>
      </w:r>
      <w:r w:rsidRPr="00DE5463">
        <w:rPr>
          <w:rFonts w:ascii="Times New Roman" w:hAnsi="Times New Roman" w:cs="Times New Roman"/>
          <w:i/>
          <w:sz w:val="28"/>
          <w:szCs w:val="28"/>
        </w:rPr>
        <w:tab/>
      </w:r>
      <w:r w:rsidRPr="00DE5463">
        <w:rPr>
          <w:rFonts w:ascii="Times New Roman" w:hAnsi="Times New Roman" w:cs="Times New Roman"/>
          <w:i/>
          <w:sz w:val="28"/>
          <w:szCs w:val="28"/>
        </w:rPr>
        <w:tab/>
        <w:t xml:space="preserve">      У ночі завжди порожній.  </w:t>
      </w:r>
      <w:r w:rsidRPr="00DE5463">
        <w:rPr>
          <w:rFonts w:ascii="Times New Roman" w:hAnsi="Times New Roman" w:cs="Times New Roman"/>
          <w:b/>
          <w:i/>
          <w:sz w:val="28"/>
          <w:szCs w:val="28"/>
        </w:rPr>
        <w:t>(Школа)</w:t>
      </w:r>
    </w:p>
    <w:p w:rsidR="00DE5463" w:rsidRPr="00DE5463" w:rsidRDefault="00DE5463" w:rsidP="00DE5463">
      <w:pPr>
        <w:spacing w:after="0" w:line="240" w:lineRule="auto"/>
        <w:ind w:firstLine="360"/>
        <w:jc w:val="both"/>
        <w:rPr>
          <w:rFonts w:ascii="Times New Roman" w:hAnsi="Times New Roman" w:cs="Times New Roman"/>
          <w:b/>
          <w:sz w:val="28"/>
          <w:szCs w:val="28"/>
        </w:rPr>
      </w:pPr>
      <w:r w:rsidRPr="00DE5463">
        <w:rPr>
          <w:rFonts w:ascii="Times New Roman" w:hAnsi="Times New Roman" w:cs="Times New Roman"/>
          <w:sz w:val="28"/>
          <w:szCs w:val="28"/>
        </w:rPr>
        <w:t xml:space="preserve">Так, школа. У </w:t>
      </w:r>
      <w:r w:rsidRPr="00DE5463">
        <w:rPr>
          <w:rFonts w:ascii="Times New Roman" w:hAnsi="Times New Roman" w:cs="Times New Roman"/>
          <w:b/>
          <w:sz w:val="28"/>
          <w:szCs w:val="28"/>
        </w:rPr>
        <w:t xml:space="preserve">ст.. 28,  29 </w:t>
      </w:r>
      <w:r w:rsidRPr="00DE5463">
        <w:rPr>
          <w:rFonts w:ascii="Times New Roman" w:hAnsi="Times New Roman" w:cs="Times New Roman"/>
          <w:sz w:val="28"/>
          <w:szCs w:val="28"/>
        </w:rPr>
        <w:t xml:space="preserve">Конвенції ООН про права дитини говориться: </w:t>
      </w:r>
      <w:r w:rsidRPr="00DE5463">
        <w:rPr>
          <w:rFonts w:ascii="Times New Roman" w:hAnsi="Times New Roman" w:cs="Times New Roman"/>
          <w:b/>
          <w:sz w:val="28"/>
          <w:szCs w:val="28"/>
        </w:rPr>
        <w:t>«Усі діти мають право ходити до школи, розвивати свої здібності»</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Саме в школі ви знайомитеся з однолітками, які стають вашими друзями.</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rPr>
        <w:t xml:space="preserve">Я вам пропоную трішки відпочити, і зіграти у </w:t>
      </w:r>
      <w:r w:rsidRPr="00DE5463">
        <w:rPr>
          <w:rFonts w:ascii="Times New Roman" w:hAnsi="Times New Roman" w:cs="Times New Roman"/>
          <w:b/>
          <w:sz w:val="28"/>
          <w:szCs w:val="28"/>
        </w:rPr>
        <w:t xml:space="preserve">гру «Світлофор». </w:t>
      </w:r>
      <w:r w:rsidRPr="00DE5463">
        <w:rPr>
          <w:rFonts w:ascii="Times New Roman" w:hAnsi="Times New Roman" w:cs="Times New Roman"/>
          <w:sz w:val="28"/>
          <w:szCs w:val="28"/>
        </w:rPr>
        <w:t>Чому саме у цю гру? Тому що світлофор допомагає водіям дотримуватись ПДР.</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sz w:val="28"/>
          <w:szCs w:val="28"/>
          <w:u w:val="single"/>
        </w:rPr>
        <w:t xml:space="preserve">Умови гри: </w:t>
      </w:r>
      <w:r w:rsidRPr="00DE5463">
        <w:rPr>
          <w:rFonts w:ascii="Times New Roman" w:hAnsi="Times New Roman" w:cs="Times New Roman"/>
          <w:sz w:val="28"/>
          <w:szCs w:val="28"/>
        </w:rPr>
        <w:t xml:space="preserve"> я буду піднімати прапорець зеленого, червоного або жовтого кольору, який стимулюватиме вас до виконання певних дій. А ви повинні не помилитися у їх виконанні.</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b/>
          <w:sz w:val="28"/>
          <w:szCs w:val="28"/>
        </w:rPr>
        <w:t xml:space="preserve">Червоний – </w:t>
      </w:r>
      <w:r w:rsidRPr="00DE5463">
        <w:rPr>
          <w:rFonts w:ascii="Times New Roman" w:hAnsi="Times New Roman" w:cs="Times New Roman"/>
          <w:sz w:val="28"/>
          <w:szCs w:val="28"/>
        </w:rPr>
        <w:t>присісти біля парти.</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b/>
          <w:sz w:val="28"/>
          <w:szCs w:val="28"/>
        </w:rPr>
        <w:t xml:space="preserve">Жовтий – </w:t>
      </w:r>
      <w:r w:rsidRPr="00DE5463">
        <w:rPr>
          <w:rFonts w:ascii="Times New Roman" w:hAnsi="Times New Roman" w:cs="Times New Roman"/>
          <w:sz w:val="28"/>
          <w:szCs w:val="28"/>
        </w:rPr>
        <w:t>плескати в долоні.</w:t>
      </w:r>
    </w:p>
    <w:p w:rsidR="00DE5463" w:rsidRPr="00DE5463" w:rsidRDefault="00DE5463" w:rsidP="00DE5463">
      <w:pPr>
        <w:spacing w:after="0" w:line="240" w:lineRule="auto"/>
        <w:ind w:firstLine="360"/>
        <w:jc w:val="both"/>
        <w:rPr>
          <w:rFonts w:ascii="Times New Roman" w:hAnsi="Times New Roman" w:cs="Times New Roman"/>
          <w:sz w:val="28"/>
          <w:szCs w:val="28"/>
        </w:rPr>
      </w:pPr>
      <w:r w:rsidRPr="00DE5463">
        <w:rPr>
          <w:rFonts w:ascii="Times New Roman" w:hAnsi="Times New Roman" w:cs="Times New Roman"/>
          <w:b/>
          <w:sz w:val="28"/>
          <w:szCs w:val="28"/>
        </w:rPr>
        <w:t>Зелений –</w:t>
      </w:r>
      <w:r w:rsidRPr="00DE5463">
        <w:rPr>
          <w:rFonts w:ascii="Times New Roman" w:hAnsi="Times New Roman" w:cs="Times New Roman"/>
          <w:sz w:val="28"/>
          <w:szCs w:val="28"/>
        </w:rPr>
        <w:t xml:space="preserve"> підстрибнути.</w:t>
      </w:r>
    </w:p>
    <w:p w:rsidR="00DE5463" w:rsidRDefault="00DE5463" w:rsidP="00DE5463">
      <w:pPr>
        <w:spacing w:after="0" w:line="240" w:lineRule="auto"/>
        <w:jc w:val="both"/>
        <w:rPr>
          <w:rFonts w:ascii="Times New Roman" w:hAnsi="Times New Roman" w:cs="Times New Roman"/>
          <w:b/>
          <w:i/>
          <w:sz w:val="28"/>
          <w:szCs w:val="28"/>
        </w:rPr>
      </w:pPr>
      <w:r w:rsidRPr="00DE5463">
        <w:rPr>
          <w:rFonts w:ascii="Times New Roman" w:hAnsi="Times New Roman" w:cs="Times New Roman"/>
          <w:b/>
          <w:i/>
          <w:sz w:val="28"/>
          <w:szCs w:val="28"/>
        </w:rPr>
        <w:t>ІІІ. Заключна частина.</w:t>
      </w:r>
    </w:p>
    <w:p w:rsidR="006C56D1" w:rsidRPr="006C56D1" w:rsidRDefault="006C56D1" w:rsidP="006C56D1">
      <w:pPr>
        <w:pStyle w:val="a3"/>
        <w:numPr>
          <w:ilvl w:val="0"/>
          <w:numId w:val="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Квітка здоров’я.</w:t>
      </w:r>
    </w:p>
    <w:p w:rsidR="006C56D1" w:rsidRDefault="006C56D1" w:rsidP="00DE5463">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 тепер, як висновок до вищесказаного я пропоную вам заповнити «Квітку здоров’я». У нас є сім пелюсток і фломастер. Давайте пригадаємо, які права ви маєте? Що ви запам’ятали?</w:t>
      </w:r>
    </w:p>
    <w:p w:rsidR="006C56D1" w:rsidRDefault="006C56D1" w:rsidP="006C56D1">
      <w:pPr>
        <w:pStyle w:val="a3"/>
        <w:spacing w:after="0" w:line="240" w:lineRule="auto"/>
        <w:ind w:left="142"/>
        <w:jc w:val="both"/>
        <w:rPr>
          <w:rFonts w:ascii="Times New Roman" w:hAnsi="Times New Roman" w:cs="Times New Roman"/>
          <w:sz w:val="28"/>
          <w:szCs w:val="28"/>
        </w:rPr>
      </w:pPr>
      <w:r w:rsidRPr="006C56D1">
        <w:rPr>
          <w:rFonts w:ascii="Times New Roman" w:hAnsi="Times New Roman" w:cs="Times New Roman"/>
          <w:noProof/>
          <w:sz w:val="28"/>
          <w:szCs w:val="28"/>
        </w:rPr>
        <w:lastRenderedPageBreak/>
        <w:drawing>
          <wp:inline distT="0" distB="0" distL="0" distR="0">
            <wp:extent cx="5242560" cy="3931920"/>
            <wp:effectExtent l="0" t="0" r="0" b="0"/>
            <wp:docPr id="2" name="Рисунок 2" descr="E:\Work\недыля правове вих\DSC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недыля правове вих\DSC_208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2924" cy="3932193"/>
                    </a:xfrm>
                    <a:prstGeom prst="rect">
                      <a:avLst/>
                    </a:prstGeom>
                    <a:noFill/>
                    <a:ln>
                      <a:noFill/>
                    </a:ln>
                  </pic:spPr>
                </pic:pic>
              </a:graphicData>
            </a:graphic>
          </wp:inline>
        </w:drawing>
      </w:r>
    </w:p>
    <w:p w:rsidR="006C56D1" w:rsidRDefault="006C56D1" w:rsidP="006C56D1">
      <w:pPr>
        <w:pStyle w:val="a3"/>
        <w:spacing w:after="0" w:line="240" w:lineRule="auto"/>
        <w:ind w:left="142"/>
        <w:jc w:val="both"/>
        <w:rPr>
          <w:rFonts w:ascii="Times New Roman" w:hAnsi="Times New Roman" w:cs="Times New Roman"/>
          <w:sz w:val="28"/>
          <w:szCs w:val="28"/>
        </w:rPr>
      </w:pPr>
      <w:r w:rsidRPr="006C56D1">
        <w:rPr>
          <w:rFonts w:ascii="Times New Roman" w:hAnsi="Times New Roman" w:cs="Times New Roman"/>
          <w:noProof/>
          <w:sz w:val="28"/>
          <w:szCs w:val="28"/>
        </w:rPr>
        <w:drawing>
          <wp:inline distT="0" distB="0" distL="0" distR="0">
            <wp:extent cx="5415280" cy="4061460"/>
            <wp:effectExtent l="0" t="0" r="0" b="0"/>
            <wp:docPr id="3" name="Рисунок 3" descr="E:\Work\недыля правове вих\DSC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недыля правове вих\DSC_209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5842" cy="4061882"/>
                    </a:xfrm>
                    <a:prstGeom prst="rect">
                      <a:avLst/>
                    </a:prstGeom>
                    <a:noFill/>
                    <a:ln>
                      <a:noFill/>
                    </a:ln>
                  </pic:spPr>
                </pic:pic>
              </a:graphicData>
            </a:graphic>
          </wp:inline>
        </w:drawing>
      </w:r>
    </w:p>
    <w:p w:rsidR="006C56D1" w:rsidRDefault="006C56D1" w:rsidP="006C56D1">
      <w:pPr>
        <w:pStyle w:val="a3"/>
        <w:spacing w:after="0" w:line="240" w:lineRule="auto"/>
        <w:ind w:left="142"/>
        <w:jc w:val="both"/>
        <w:rPr>
          <w:rFonts w:ascii="Times New Roman" w:hAnsi="Times New Roman" w:cs="Times New Roman"/>
          <w:sz w:val="28"/>
          <w:szCs w:val="28"/>
        </w:rPr>
      </w:pP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Чи згідні ви з тим, що потрібно дотримуватися правил та виконувати</w:t>
      </w:r>
    </w:p>
    <w:p w:rsidR="00DE5463" w:rsidRPr="00DE5463" w:rsidRDefault="00DE5463" w:rsidP="00DE5463">
      <w:p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обов’язки?</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Які  права ви запам’ятали?</w:t>
      </w:r>
    </w:p>
    <w:p w:rsidR="00DE5463" w:rsidRPr="00DE5463" w:rsidRDefault="00DE5463" w:rsidP="00DE5463">
      <w:pPr>
        <w:pStyle w:val="a3"/>
        <w:numPr>
          <w:ilvl w:val="0"/>
          <w:numId w:val="2"/>
        </w:numPr>
        <w:spacing w:after="0" w:line="240" w:lineRule="auto"/>
        <w:jc w:val="both"/>
        <w:rPr>
          <w:rFonts w:ascii="Times New Roman" w:hAnsi="Times New Roman" w:cs="Times New Roman"/>
          <w:sz w:val="28"/>
          <w:szCs w:val="28"/>
        </w:rPr>
      </w:pPr>
      <w:r w:rsidRPr="00DE5463">
        <w:rPr>
          <w:rFonts w:ascii="Times New Roman" w:hAnsi="Times New Roman" w:cs="Times New Roman"/>
          <w:sz w:val="28"/>
          <w:szCs w:val="28"/>
        </w:rPr>
        <w:t>За що ви несете відповідальність?</w:t>
      </w:r>
    </w:p>
    <w:p w:rsidR="0045738D" w:rsidRPr="00DE5463" w:rsidRDefault="0045738D">
      <w:pPr>
        <w:rPr>
          <w:sz w:val="28"/>
          <w:szCs w:val="28"/>
        </w:rPr>
      </w:pPr>
    </w:p>
    <w:p w:rsidR="00DE5463" w:rsidRPr="00DE5463" w:rsidRDefault="006C56D1">
      <w:pPr>
        <w:rPr>
          <w:sz w:val="28"/>
          <w:szCs w:val="28"/>
        </w:rPr>
      </w:pPr>
      <w:r w:rsidRPr="006C56D1">
        <w:rPr>
          <w:noProof/>
          <w:sz w:val="28"/>
          <w:szCs w:val="28"/>
          <w:lang w:eastAsia="uk-UA"/>
        </w:rPr>
        <w:lastRenderedPageBreak/>
        <w:drawing>
          <wp:inline distT="0" distB="0" distL="0" distR="0">
            <wp:extent cx="6120765" cy="4590574"/>
            <wp:effectExtent l="0" t="0" r="0" b="635"/>
            <wp:docPr id="4" name="Рисунок 4" descr="E:\Work\недыля правове вих\DSC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недыля правове вих\DSC_21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4590574"/>
                    </a:xfrm>
                    <a:prstGeom prst="rect">
                      <a:avLst/>
                    </a:prstGeom>
                    <a:noFill/>
                    <a:ln>
                      <a:noFill/>
                    </a:ln>
                  </pic:spPr>
                </pic:pic>
              </a:graphicData>
            </a:graphic>
          </wp:inline>
        </w:drawing>
      </w:r>
    </w:p>
    <w:sectPr w:rsidR="00DE5463" w:rsidRPr="00DE5463" w:rsidSect="00D85F2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D2FEC"/>
    <w:multiLevelType w:val="hybridMultilevel"/>
    <w:tmpl w:val="6750048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2555195"/>
    <w:multiLevelType w:val="hybridMultilevel"/>
    <w:tmpl w:val="F5BA6C62"/>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nsid w:val="25BE233C"/>
    <w:multiLevelType w:val="hybridMultilevel"/>
    <w:tmpl w:val="D91EE314"/>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2D990F00"/>
    <w:multiLevelType w:val="hybridMultilevel"/>
    <w:tmpl w:val="88C0C532"/>
    <w:lvl w:ilvl="0" w:tplc="04220001">
      <w:start w:val="1"/>
      <w:numFmt w:val="bullet"/>
      <w:lvlText w:val=""/>
      <w:lvlJc w:val="left"/>
      <w:pPr>
        <w:ind w:left="720" w:hanging="360"/>
      </w:pPr>
      <w:rPr>
        <w:rFonts w:ascii="Symbol" w:hAnsi="Symbol"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3685486"/>
    <w:multiLevelType w:val="hybridMultilevel"/>
    <w:tmpl w:val="C308B27C"/>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48FE05D5"/>
    <w:multiLevelType w:val="hybridMultilevel"/>
    <w:tmpl w:val="FB629CA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4A526A24"/>
    <w:multiLevelType w:val="hybridMultilevel"/>
    <w:tmpl w:val="484E2C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4A75B4D"/>
    <w:multiLevelType w:val="hybridMultilevel"/>
    <w:tmpl w:val="0996FCE0"/>
    <w:lvl w:ilvl="0" w:tplc="33B8994E">
      <w:start w:val="25"/>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5"/>
  </w:num>
  <w:num w:numId="6">
    <w:abstractNumId w:val="2"/>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03E6"/>
    <w:rsid w:val="002265B8"/>
    <w:rsid w:val="0045738D"/>
    <w:rsid w:val="0054128D"/>
    <w:rsid w:val="006C56D1"/>
    <w:rsid w:val="007903E6"/>
    <w:rsid w:val="00D3138C"/>
    <w:rsid w:val="00D85F21"/>
    <w:rsid w:val="00DE546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F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5463"/>
    <w:pPr>
      <w:spacing w:after="200" w:line="276" w:lineRule="auto"/>
      <w:ind w:left="720"/>
      <w:contextualSpacing/>
    </w:pPr>
    <w:rPr>
      <w:rFonts w:eastAsiaTheme="minorEastAsia"/>
      <w:lang w:eastAsia="uk-UA"/>
    </w:rPr>
  </w:style>
  <w:style w:type="table" w:styleId="a4">
    <w:name w:val="Table Grid"/>
    <w:basedOn w:val="a1"/>
    <w:uiPriority w:val="59"/>
    <w:rsid w:val="00DE5463"/>
    <w:pPr>
      <w:spacing w:after="0" w:line="240" w:lineRule="auto"/>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412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12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6436</Words>
  <Characters>3670</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dcterms:created xsi:type="dcterms:W3CDTF">2019-05-30T21:45:00Z</dcterms:created>
  <dcterms:modified xsi:type="dcterms:W3CDTF">2019-09-07T11:57:00Z</dcterms:modified>
</cp:coreProperties>
</file>