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179">
        <w:rPr>
          <w:rFonts w:ascii="Times New Roman" w:eastAsia="Calibri" w:hAnsi="Times New Roman" w:cs="Times New Roman"/>
          <w:sz w:val="28"/>
          <w:szCs w:val="28"/>
        </w:rPr>
        <w:t>КЗО «Дн</w:t>
      </w:r>
      <w:r w:rsidRPr="00D61179">
        <w:rPr>
          <w:rFonts w:ascii="Times New Roman" w:eastAsia="Calibri" w:hAnsi="Times New Roman" w:cs="Times New Roman"/>
          <w:sz w:val="28"/>
          <w:szCs w:val="28"/>
          <w:lang w:val="uk-UA"/>
        </w:rPr>
        <w:t>іпропетровський навчально-реабілітаційний центр №1» ДОР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72"/>
          <w:lang w:val="uk-UA"/>
        </w:rPr>
      </w:pPr>
      <w:r w:rsidRPr="00D61179">
        <w:rPr>
          <w:rFonts w:ascii="Times New Roman" w:eastAsia="Calibri" w:hAnsi="Times New Roman" w:cs="Times New Roman"/>
          <w:b/>
          <w:sz w:val="72"/>
          <w:szCs w:val="72"/>
          <w:lang w:val="uk-UA"/>
        </w:rPr>
        <w:t>Доповідь</w:t>
      </w: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61179">
        <w:rPr>
          <w:rFonts w:ascii="Times New Roman" w:eastAsia="Calibri" w:hAnsi="Times New Roman" w:cs="Times New Roman"/>
          <w:sz w:val="40"/>
          <w:szCs w:val="40"/>
          <w:lang w:val="uk-UA"/>
        </w:rPr>
        <w:t>на тему: «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>Патріотичне виховання та корекція розумових недоліків з використанням інноваційних технологій</w:t>
      </w:r>
      <w:r w:rsidRPr="00D61179">
        <w:rPr>
          <w:rFonts w:ascii="Times New Roman" w:eastAsia="Calibri" w:hAnsi="Times New Roman" w:cs="Times New Roman"/>
          <w:sz w:val="40"/>
          <w:szCs w:val="40"/>
          <w:lang w:val="uk-UA"/>
        </w:rPr>
        <w:t>»</w:t>
      </w: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179">
        <w:rPr>
          <w:rFonts w:ascii="Times New Roman" w:eastAsia="Calibri" w:hAnsi="Times New Roman" w:cs="Times New Roman"/>
          <w:sz w:val="28"/>
          <w:szCs w:val="28"/>
          <w:lang w:val="uk-UA"/>
        </w:rPr>
        <w:t>Підготувала:</w:t>
      </w:r>
    </w:p>
    <w:p w:rsidR="00D61179" w:rsidRPr="00D61179" w:rsidRDefault="00823681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Вихователь 5</w:t>
      </w:r>
      <w:r w:rsidR="00D61179" w:rsidRPr="00D611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Б класу</w:t>
      </w: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179">
        <w:rPr>
          <w:rFonts w:ascii="Times New Roman" w:eastAsia="Calibri" w:hAnsi="Times New Roman" w:cs="Times New Roman"/>
          <w:sz w:val="28"/>
          <w:szCs w:val="28"/>
          <w:lang w:val="uk-UA"/>
        </w:rPr>
        <w:t>Боровик К</w:t>
      </w:r>
      <w:r w:rsidR="004829C5">
        <w:rPr>
          <w:rFonts w:ascii="Times New Roman" w:eastAsia="Calibri" w:hAnsi="Times New Roman" w:cs="Times New Roman"/>
          <w:sz w:val="28"/>
          <w:szCs w:val="28"/>
          <w:lang w:val="uk-UA"/>
        </w:rPr>
        <w:t>атерина Володимирівна</w:t>
      </w: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145" w:rsidRPr="00D61179" w:rsidRDefault="00BD4145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1179" w:rsidRPr="00D61179" w:rsidRDefault="00D61179" w:rsidP="00D611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Дніпро, 2018</w:t>
      </w:r>
    </w:p>
    <w:p w:rsidR="00F4521B" w:rsidRPr="00F4521B" w:rsidRDefault="00F4521B" w:rsidP="00F4521B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207BF">
        <w:rPr>
          <w:rFonts w:ascii="Times New Roman" w:hAnsi="Times New Roman" w:cs="Times New Roman"/>
          <w:b/>
          <w:sz w:val="32"/>
          <w:szCs w:val="26"/>
          <w:lang w:val="uk-UA"/>
        </w:rPr>
        <w:lastRenderedPageBreak/>
        <w:t>Вступ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 xml:space="preserve">Патріотизм (від грецького "патріс") – це любов до Батьківщини, відданість Вітчизні, народу. Чи є сьогодні альтернатива патріотизму? Мабуть, ні. І якщо в суспільстві буде панувати нігілізм, нехтування долею рідної країни, це призведе до бездержавності і ще гіршого життя... Формування громадянина - патріота України, підготовленого до життя, з високою національною свідомістю, виховання громадян, які здатні побудувати громадянське суспільство, в основу якого були б закладені та постійно втілювалися демократія, толерантність та повага до прав людини, набуває сьогодні особливого значення. І саме в патріотичних почуттях відбивається ставлення особистості </w:t>
      </w:r>
      <w:proofErr w:type="gramStart"/>
      <w:r w:rsidRPr="00BD4145">
        <w:rPr>
          <w:rFonts w:ascii="Times New Roman" w:hAnsi="Times New Roman" w:cs="Times New Roman"/>
          <w:sz w:val="26"/>
          <w:szCs w:val="26"/>
        </w:rPr>
        <w:t>до себе</w:t>
      </w:r>
      <w:proofErr w:type="gramEnd"/>
      <w:r w:rsidRPr="00BD4145">
        <w:rPr>
          <w:rFonts w:ascii="Times New Roman" w:hAnsi="Times New Roman" w:cs="Times New Roman"/>
          <w:sz w:val="26"/>
          <w:szCs w:val="26"/>
        </w:rPr>
        <w:t xml:space="preserve">, людей, Батьківщини, її минулого, майбутнього та сьогодення. 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Разом із тим, педагогічна практика свідчить, що у патріотичному вихованні існують серйозні протиріччя між потребами суспільства та можливостями школи, сім’ї,</w:t>
      </w:r>
      <w:r w:rsidR="00615290">
        <w:rPr>
          <w:rFonts w:ascii="Times New Roman" w:hAnsi="Times New Roman" w:cs="Times New Roman"/>
          <w:sz w:val="26"/>
          <w:szCs w:val="26"/>
          <w:lang w:val="uk-UA"/>
        </w:rPr>
        <w:t xml:space="preserve"> кожної окремої особливої дитини</w:t>
      </w:r>
      <w:r w:rsidRPr="00BD4145">
        <w:rPr>
          <w:rFonts w:ascii="Times New Roman" w:hAnsi="Times New Roman" w:cs="Times New Roman"/>
          <w:sz w:val="26"/>
          <w:szCs w:val="26"/>
        </w:rPr>
        <w:t xml:space="preserve"> і, крім цього, недостатньо впроваджуються нові, інноваційні форми й методи виховної роботи, за допомогою яких формується особистість, патріотичні почуття дитини</w:t>
      </w:r>
      <w:r w:rsidR="00615290">
        <w:rPr>
          <w:rFonts w:ascii="Times New Roman" w:hAnsi="Times New Roman" w:cs="Times New Roman"/>
          <w:sz w:val="26"/>
          <w:szCs w:val="26"/>
          <w:lang w:val="uk-UA"/>
        </w:rPr>
        <w:t xml:space="preserve"> та корегуються її розумові недоліки</w:t>
      </w:r>
      <w:r w:rsidRPr="00BD4145">
        <w:rPr>
          <w:rFonts w:ascii="Times New Roman" w:hAnsi="Times New Roman" w:cs="Times New Roman"/>
          <w:sz w:val="26"/>
          <w:szCs w:val="26"/>
        </w:rPr>
        <w:t>. Тому обрана тема є досить актуальною.</w:t>
      </w:r>
    </w:p>
    <w:p w:rsidR="00BD4145" w:rsidRPr="00615290" w:rsidRDefault="00BD4145" w:rsidP="00F4521B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4145">
        <w:rPr>
          <w:rFonts w:ascii="Times New Roman" w:hAnsi="Times New Roman" w:cs="Times New Roman"/>
          <w:b/>
          <w:bCs/>
          <w:sz w:val="26"/>
          <w:szCs w:val="26"/>
        </w:rPr>
        <w:t>1. Мета та завдання національно-патріот</w:t>
      </w:r>
      <w:r w:rsidR="00615290">
        <w:rPr>
          <w:rFonts w:ascii="Times New Roman" w:hAnsi="Times New Roman" w:cs="Times New Roman"/>
          <w:b/>
          <w:bCs/>
          <w:sz w:val="26"/>
          <w:szCs w:val="26"/>
        </w:rPr>
        <w:t xml:space="preserve">ичного виховання дітей </w:t>
      </w:r>
      <w:r w:rsidR="00615290">
        <w:rPr>
          <w:rFonts w:ascii="Times New Roman" w:hAnsi="Times New Roman" w:cs="Times New Roman"/>
          <w:b/>
          <w:bCs/>
          <w:sz w:val="26"/>
          <w:szCs w:val="26"/>
          <w:lang w:val="uk-UA"/>
        </w:rPr>
        <w:t>з особливими інтелектуальними потребами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105">
        <w:rPr>
          <w:rFonts w:ascii="Times New Roman" w:hAnsi="Times New Roman" w:cs="Times New Roman"/>
          <w:sz w:val="26"/>
          <w:szCs w:val="26"/>
          <w:lang w:val="uk-UA"/>
        </w:rPr>
        <w:t>Національно-патрі</w:t>
      </w:r>
      <w:r w:rsidR="00415105" w:rsidRPr="00415105">
        <w:rPr>
          <w:rFonts w:ascii="Times New Roman" w:hAnsi="Times New Roman" w:cs="Times New Roman"/>
          <w:sz w:val="26"/>
          <w:szCs w:val="26"/>
          <w:lang w:val="uk-UA"/>
        </w:rPr>
        <w:t>отичне виховання дітей з особливими інтелектуальними потребами</w:t>
      </w:r>
      <w:r w:rsidRPr="00415105">
        <w:rPr>
          <w:rFonts w:ascii="Times New Roman" w:hAnsi="Times New Roman" w:cs="Times New Roman"/>
          <w:sz w:val="26"/>
          <w:szCs w:val="26"/>
          <w:lang w:val="uk-UA"/>
        </w:rPr>
        <w:t xml:space="preserve">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r w:rsidRPr="00BD4145">
        <w:rPr>
          <w:rFonts w:ascii="Times New Roman" w:hAnsi="Times New Roman" w:cs="Times New Roman"/>
          <w:sz w:val="26"/>
          <w:szCs w:val="26"/>
        </w:rPr>
        <w:t>Найважливішим пріоритетом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Патріотичне виховання – складова національного виховання,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взаємин. Воно сприяє єднанню українського народу, зміцненню соціально-економічних, духовних, культурних основ розвитку українського суспільства і держави.</w:t>
      </w:r>
    </w:p>
    <w:p w:rsidR="00615290" w:rsidRPr="00BD4145" w:rsidRDefault="00615290" w:rsidP="0061529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b/>
          <w:bCs/>
          <w:sz w:val="26"/>
          <w:szCs w:val="26"/>
        </w:rPr>
        <w:t>Головними завданнями патріотичного виховання школярів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 особлимими потребами</w:t>
      </w:r>
      <w:r w:rsidRPr="00BD4145">
        <w:rPr>
          <w:rFonts w:ascii="Times New Roman" w:hAnsi="Times New Roman" w:cs="Times New Roman"/>
          <w:b/>
          <w:bCs/>
          <w:sz w:val="26"/>
          <w:szCs w:val="26"/>
        </w:rPr>
        <w:t xml:space="preserve"> визначені:</w:t>
      </w:r>
    </w:p>
    <w:p w:rsidR="00615290" w:rsidRPr="00BD4145" w:rsidRDefault="00615290" w:rsidP="0061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Створення умов для формування особистості, яка усвідомлює свою приналежність до українського народу, зберігає й підтримує українські культурно-історичні традиції, шанобливо ставиться до рідних святинь та національних духовних надбань шляхом громадянської та правової освіти в межах морально-етичного кодексу учня.</w:t>
      </w:r>
    </w:p>
    <w:p w:rsidR="00615290" w:rsidRPr="00BD4145" w:rsidRDefault="00615290" w:rsidP="0061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lastRenderedPageBreak/>
        <w:t>Виховання громадянина - патріота України з високою національною свідомістю засобами навчальної та позакласної діяльності, музейної справи, гурткової роботи.</w:t>
      </w:r>
    </w:p>
    <w:p w:rsidR="00615290" w:rsidRPr="00BD4145" w:rsidRDefault="00415105" w:rsidP="0061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Корекція поведінки дітей</w:t>
      </w:r>
      <w:r w:rsidR="00353DEF">
        <w:rPr>
          <w:rFonts w:ascii="Times New Roman" w:hAnsi="Times New Roman" w:cs="Times New Roman"/>
          <w:sz w:val="26"/>
          <w:szCs w:val="26"/>
          <w:lang w:val="uk-UA"/>
        </w:rPr>
        <w:t xml:space="preserve"> шляхом становлення ідеалу патріота як зразку для наслідування</w:t>
      </w:r>
      <w:r w:rsidR="00615290" w:rsidRPr="00BD4145">
        <w:rPr>
          <w:rFonts w:ascii="Times New Roman" w:hAnsi="Times New Roman" w:cs="Times New Roman"/>
          <w:sz w:val="26"/>
          <w:szCs w:val="26"/>
        </w:rPr>
        <w:t>.</w:t>
      </w:r>
    </w:p>
    <w:p w:rsidR="00615290" w:rsidRPr="00BD4145" w:rsidRDefault="00353DEF" w:rsidP="0061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Корекція розумових недоліків через розширення області інтересів дітей, стимулювання їх пізнавальної діяльності та мисленнєвих операцій.</w:t>
      </w:r>
    </w:p>
    <w:p w:rsidR="00BD4145" w:rsidRPr="00615290" w:rsidRDefault="00BD4145" w:rsidP="00BD414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90">
        <w:rPr>
          <w:rFonts w:ascii="Times New Roman" w:hAnsi="Times New Roman" w:cs="Times New Roman"/>
          <w:b/>
          <w:sz w:val="26"/>
          <w:szCs w:val="26"/>
        </w:rPr>
        <w:t>Мета патріотичного виховання конкретизується через систему таких виховних завдань: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виховання поваги до Конституції України, Законів України, державної символіки;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формування толерантного ставлення до інших народів, культур і традицій;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утвердження гуманістичної моральності як базової основи громадянського суспільства;</w:t>
      </w:r>
    </w:p>
    <w:p w:rsidR="00BD4145" w:rsidRPr="00BD4145" w:rsidRDefault="00BD4145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культивування кращих рис української ментальності – працелюбності, свободи, справедливості, доброти, чесності, бережного ставлення до природи;</w:t>
      </w:r>
    </w:p>
    <w:p w:rsidR="00BD4145" w:rsidRPr="00BD4145" w:rsidRDefault="006D5B57" w:rsidP="00BD41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формування мовленнєвої культури</w:t>
      </w:r>
      <w:r w:rsidR="00440E66">
        <w:rPr>
          <w:rFonts w:ascii="Times New Roman" w:hAnsi="Times New Roman" w:cs="Times New Roman"/>
          <w:sz w:val="26"/>
          <w:szCs w:val="26"/>
        </w:rPr>
        <w:t>.</w:t>
      </w:r>
    </w:p>
    <w:p w:rsidR="00BD4145" w:rsidRPr="00BD4145" w:rsidRDefault="00E56379" w:rsidP="00E5637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BD4145" w:rsidRPr="00BD4145">
        <w:rPr>
          <w:rFonts w:ascii="Times New Roman" w:hAnsi="Times New Roman" w:cs="Times New Roman"/>
          <w:b/>
          <w:bCs/>
          <w:sz w:val="26"/>
          <w:szCs w:val="26"/>
        </w:rPr>
        <w:t>. Шляхи реалізації патріотичного виховання дітей та молоді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i/>
          <w:iCs/>
          <w:sz w:val="26"/>
          <w:szCs w:val="26"/>
        </w:rPr>
        <w:t>Удосконалення нормативно-право</w:t>
      </w:r>
      <w:r w:rsidR="00E56379">
        <w:rPr>
          <w:rFonts w:ascii="Times New Roman" w:hAnsi="Times New Roman" w:cs="Times New Roman"/>
          <w:i/>
          <w:iCs/>
          <w:sz w:val="26"/>
          <w:szCs w:val="26"/>
        </w:rPr>
        <w:t>вої бази патріотичного виховання дітей із розумовими недоліками</w:t>
      </w:r>
      <w:r w:rsidRPr="00BD4145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BD4145" w:rsidRPr="00BD4145" w:rsidRDefault="00BD4145" w:rsidP="00BD41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 xml:space="preserve">підготовка нормативно-правових документів з питань національно-патріотичного виховання </w:t>
      </w:r>
      <w:r w:rsidR="00E56379">
        <w:rPr>
          <w:rFonts w:ascii="Times New Roman" w:hAnsi="Times New Roman" w:cs="Times New Roman"/>
          <w:sz w:val="26"/>
          <w:szCs w:val="26"/>
          <w:lang w:val="uk-UA"/>
        </w:rPr>
        <w:t>особливих дітей</w:t>
      </w:r>
      <w:r w:rsidRPr="00BD4145">
        <w:rPr>
          <w:rFonts w:ascii="Times New Roman" w:hAnsi="Times New Roman" w:cs="Times New Roman"/>
          <w:sz w:val="26"/>
          <w:szCs w:val="26"/>
        </w:rPr>
        <w:t>, внесення відповідних змін до законодавства;</w:t>
      </w:r>
    </w:p>
    <w:p w:rsidR="00BD4145" w:rsidRPr="00BD4145" w:rsidRDefault="00BD4145" w:rsidP="00BD41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розроблення державних і громадських заходів з інформаційної безпеки, спрямованих на запобігання негативним наслідкам впливу інформаційної війни;</w:t>
      </w:r>
    </w:p>
    <w:p w:rsidR="00BD4145" w:rsidRPr="00BD4145" w:rsidRDefault="00BD4145" w:rsidP="00BD41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забезпечення активної участі сім’</w:t>
      </w:r>
      <w:r w:rsidR="00E56379">
        <w:rPr>
          <w:rFonts w:ascii="Times New Roman" w:hAnsi="Times New Roman" w:cs="Times New Roman"/>
          <w:sz w:val="26"/>
          <w:szCs w:val="26"/>
        </w:rPr>
        <w:t>ї та родини в розвитку фізично і морально</w:t>
      </w:r>
      <w:r w:rsidRPr="00BD4145">
        <w:rPr>
          <w:rFonts w:ascii="Times New Roman" w:hAnsi="Times New Roman" w:cs="Times New Roman"/>
          <w:sz w:val="26"/>
          <w:szCs w:val="26"/>
        </w:rPr>
        <w:t xml:space="preserve"> здорової, патріотично налаштованої зростаючої особистості.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i/>
          <w:iCs/>
          <w:sz w:val="26"/>
          <w:szCs w:val="26"/>
        </w:rPr>
        <w:t>Діяльність органів державної влади та місцевого самоврядування у сфері національно-патріотичного виховання:</w:t>
      </w:r>
    </w:p>
    <w:p w:rsidR="00BD4145" w:rsidRPr="00BD4145" w:rsidRDefault="00BD4145" w:rsidP="00BD414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проведення заходів спрямованих на реалізацію патріотичного виховання в закладах системи освіти, культури, спорту;</w:t>
      </w:r>
    </w:p>
    <w:p w:rsidR="00BD4145" w:rsidRPr="00BD4145" w:rsidRDefault="00BD4145" w:rsidP="00BD414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створення умов для популяризації кращих здобутків національної культурної і духовної спадщини, героїчного минулого і сучасного українського народу, підтримки професійної й самодіяльної творчості;</w:t>
      </w:r>
    </w:p>
    <w:p w:rsidR="00BD4145" w:rsidRPr="00BD4145" w:rsidRDefault="00BD4145" w:rsidP="00BD414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lastRenderedPageBreak/>
        <w:t xml:space="preserve">сприяння спортивній і фізичній підготовці, спрямованій на утвердження здорового способу життя </w:t>
      </w:r>
      <w:r w:rsidR="00D448FB">
        <w:rPr>
          <w:rFonts w:ascii="Times New Roman" w:hAnsi="Times New Roman" w:cs="Times New Roman"/>
          <w:sz w:val="26"/>
          <w:szCs w:val="26"/>
          <w:lang w:val="uk-UA"/>
        </w:rPr>
        <w:t>дітей</w:t>
      </w:r>
      <w:r w:rsidRPr="00BD4145">
        <w:rPr>
          <w:rFonts w:ascii="Times New Roman" w:hAnsi="Times New Roman" w:cs="Times New Roman"/>
          <w:sz w:val="26"/>
          <w:szCs w:val="26"/>
        </w:rPr>
        <w:t xml:space="preserve"> з урахуванням принципів національно-патріотичного виховання;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i/>
          <w:iCs/>
          <w:sz w:val="26"/>
          <w:szCs w:val="26"/>
        </w:rPr>
        <w:t xml:space="preserve">Інформаційне забезпечення національно – патріотичного виховання дітей </w:t>
      </w:r>
      <w:r w:rsidR="00D448FB">
        <w:rPr>
          <w:rFonts w:ascii="Times New Roman" w:hAnsi="Times New Roman" w:cs="Times New Roman"/>
          <w:i/>
          <w:iCs/>
          <w:sz w:val="26"/>
          <w:szCs w:val="26"/>
          <w:lang w:val="uk-UA"/>
        </w:rPr>
        <w:t>з особливими освітніми потребами</w:t>
      </w:r>
      <w:r w:rsidRPr="00BD4145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BD4145" w:rsidRPr="00BD4145" w:rsidRDefault="00BD4145" w:rsidP="00BD41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організація у теле-, радіопрограмах, Інтернет-ресурсах та в друкованій пресі постійно діючих рубрик, що популяризують українську історію, боротьбу українського народу за незалежність, мову та культуру, 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BD4145" w:rsidRPr="00BD4145" w:rsidRDefault="00BD4145" w:rsidP="00BD41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підготовка інформаційної та науково-популярної літератури для батьків з питань патріотичного виховання дітей та молоді у сім’ї; висвітлення в засобах масової інформації кращого досвіду родинного виховання;</w:t>
      </w:r>
    </w:p>
    <w:p w:rsidR="00BD4145" w:rsidRDefault="00BD4145" w:rsidP="00BD41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здійснення заходів щодо розширення фактографічної бази історичних подій, публікація розсекречених архівних документів, видання історичної науково-популярної літератури, довідкових матеріалів про здобутки України за роки незалежності, книг патріотичної спрямованості.</w:t>
      </w:r>
    </w:p>
    <w:p w:rsidR="00D448FB" w:rsidRPr="00BD4145" w:rsidRDefault="00D448FB" w:rsidP="00BD41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межах спеціальних шкіл проводити виховні бесіди, загальношкільні заходи, екскурсії до музеїв, історичних пам</w:t>
      </w:r>
      <w:r w:rsidRPr="00D448FB">
        <w:rPr>
          <w:rFonts w:ascii="Times New Roman" w:hAnsi="Times New Roman" w:cs="Times New Roman"/>
          <w:sz w:val="26"/>
          <w:szCs w:val="26"/>
        </w:rPr>
        <w:t>`</w:t>
      </w:r>
      <w:r>
        <w:rPr>
          <w:rFonts w:ascii="Times New Roman" w:hAnsi="Times New Roman" w:cs="Times New Roman"/>
          <w:sz w:val="26"/>
          <w:szCs w:val="26"/>
          <w:lang w:val="uk-UA"/>
        </w:rPr>
        <w:t>яток, а також зустрічі з представниками різних організацій задля максимального інформування дітей, актуалізації іх бажання пізнавати нове та ставати кращими.</w:t>
      </w:r>
    </w:p>
    <w:p w:rsidR="00BD4145" w:rsidRPr="00BD4145" w:rsidRDefault="00BD4145" w:rsidP="00BD41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Процес патріот</w:t>
      </w:r>
      <w:r w:rsidR="00D448FB">
        <w:rPr>
          <w:rFonts w:ascii="Times New Roman" w:hAnsi="Times New Roman" w:cs="Times New Roman"/>
          <w:sz w:val="26"/>
          <w:szCs w:val="26"/>
        </w:rPr>
        <w:t xml:space="preserve">ичного виховання дітей з особливими освітніми потребами </w:t>
      </w:r>
      <w:r w:rsidRPr="00BD4145">
        <w:rPr>
          <w:rFonts w:ascii="Times New Roman" w:hAnsi="Times New Roman" w:cs="Times New Roman"/>
          <w:sz w:val="26"/>
          <w:szCs w:val="26"/>
        </w:rPr>
        <w:t>повинен мати випереджувальний характер, відповідати віковим і сенситивним періодам розвитку дитини та особистісним характеристикам.</w:t>
      </w:r>
    </w:p>
    <w:p w:rsidR="00BD4145" w:rsidRPr="00BD4145" w:rsidRDefault="00BD4145" w:rsidP="00F452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b/>
          <w:bCs/>
          <w:sz w:val="26"/>
          <w:szCs w:val="26"/>
        </w:rPr>
        <w:t>Очікувані результати</w:t>
      </w:r>
      <w:r w:rsidR="00D448F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впровадження інноваційних шляхів патріотичного виховання відносно дітей з розумовими недоліками</w:t>
      </w:r>
      <w:r w:rsidRPr="00BD414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D4145" w:rsidRPr="00BD4145" w:rsidRDefault="00BD4145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пам’яті;</w:t>
      </w:r>
    </w:p>
    <w:p w:rsidR="00BD4145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розвиток високих моральних почуттів, гуманізму</w:t>
      </w:r>
      <w:r w:rsidR="00BD4145" w:rsidRPr="00BD4145">
        <w:rPr>
          <w:rFonts w:ascii="Times New Roman" w:hAnsi="Times New Roman" w:cs="Times New Roman"/>
          <w:sz w:val="26"/>
          <w:szCs w:val="26"/>
        </w:rPr>
        <w:t>;</w:t>
      </w:r>
    </w:p>
    <w:p w:rsidR="00440E66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орекція поведінки дітей шляхом становлення ідеалу патріота як зразку для наслідування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0E66" w:rsidRPr="00440E66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орекція розумових недоліків через розширення області інтересів дітей, стимулювання їх пізнавальної дія</w:t>
      </w:r>
      <w:r>
        <w:rPr>
          <w:rFonts w:ascii="Times New Roman" w:hAnsi="Times New Roman" w:cs="Times New Roman"/>
          <w:sz w:val="26"/>
          <w:szCs w:val="26"/>
          <w:lang w:val="uk-UA"/>
        </w:rPr>
        <w:t>льності та мисленнєвих операцій;</w:t>
      </w:r>
    </w:p>
    <w:p w:rsidR="00BD4145" w:rsidRPr="00BD4145" w:rsidRDefault="00BD4145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збереження стабільності в суспільстві, соціальному та економічному розвитку країни;</w:t>
      </w:r>
    </w:p>
    <w:p w:rsidR="00BD4145" w:rsidRPr="00BD4145" w:rsidRDefault="00BD4145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 xml:space="preserve">створення ефективної виховної системи національно-патріотичного виховання </w:t>
      </w:r>
      <w:r w:rsidR="00D448FB">
        <w:rPr>
          <w:rFonts w:ascii="Times New Roman" w:hAnsi="Times New Roman" w:cs="Times New Roman"/>
          <w:sz w:val="26"/>
          <w:szCs w:val="26"/>
          <w:lang w:val="uk-UA"/>
        </w:rPr>
        <w:t>дітей з порушеним інтелектом</w:t>
      </w:r>
      <w:r w:rsidRPr="00BD4145">
        <w:rPr>
          <w:rFonts w:ascii="Times New Roman" w:hAnsi="Times New Roman" w:cs="Times New Roman"/>
          <w:sz w:val="26"/>
          <w:szCs w:val="26"/>
        </w:rPr>
        <w:t>;</w:t>
      </w:r>
    </w:p>
    <w:p w:rsidR="00BD4145" w:rsidRDefault="00BD4145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145">
        <w:rPr>
          <w:rFonts w:ascii="Times New Roman" w:hAnsi="Times New Roman" w:cs="Times New Roman"/>
          <w:sz w:val="26"/>
          <w:szCs w:val="26"/>
        </w:rPr>
        <w:t>консолідація зусиль суспільних інституцій у справі виховання підростаючого покоління</w:t>
      </w:r>
      <w:r w:rsidR="00D448FB">
        <w:rPr>
          <w:rFonts w:ascii="Times New Roman" w:hAnsi="Times New Roman" w:cs="Times New Roman"/>
          <w:sz w:val="26"/>
          <w:szCs w:val="26"/>
          <w:lang w:val="uk-UA"/>
        </w:rPr>
        <w:t xml:space="preserve"> з особливими потребами</w:t>
      </w:r>
      <w:r w:rsidR="00440E66">
        <w:rPr>
          <w:rFonts w:ascii="Times New Roman" w:hAnsi="Times New Roman" w:cs="Times New Roman"/>
          <w:sz w:val="26"/>
          <w:szCs w:val="26"/>
        </w:rPr>
        <w:t>;</w:t>
      </w:r>
    </w:p>
    <w:p w:rsidR="00440E66" w:rsidRPr="00440E66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формування мовленнєвої культури, що такой сприятиме розумовому розвитку особливих дітей;</w:t>
      </w:r>
    </w:p>
    <w:p w:rsidR="00440E66" w:rsidRPr="00440E66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забезпечання розуміння власних прав, обов</w:t>
      </w:r>
      <w:r w:rsidRPr="00440E66">
        <w:rPr>
          <w:rFonts w:ascii="Times New Roman" w:hAnsi="Times New Roman" w:cs="Times New Roman"/>
          <w:sz w:val="26"/>
          <w:szCs w:val="26"/>
        </w:rPr>
        <w:t>`</w:t>
      </w:r>
      <w:r>
        <w:rPr>
          <w:rFonts w:ascii="Times New Roman" w:hAnsi="Times New Roman" w:cs="Times New Roman"/>
          <w:sz w:val="26"/>
          <w:szCs w:val="26"/>
          <w:lang w:val="uk-UA"/>
        </w:rPr>
        <w:t>язків та їх зв</w:t>
      </w:r>
      <w:r w:rsidRPr="00440E66">
        <w:rPr>
          <w:rFonts w:ascii="Times New Roman" w:hAnsi="Times New Roman" w:cs="Times New Roman"/>
          <w:sz w:val="26"/>
          <w:szCs w:val="26"/>
        </w:rPr>
        <w:t>`</w:t>
      </w:r>
      <w:r>
        <w:rPr>
          <w:rFonts w:ascii="Times New Roman" w:hAnsi="Times New Roman" w:cs="Times New Roman"/>
          <w:sz w:val="26"/>
          <w:szCs w:val="26"/>
          <w:lang w:val="uk-UA"/>
        </w:rPr>
        <w:t>язку з патріотичною відповідальністю;</w:t>
      </w:r>
    </w:p>
    <w:p w:rsidR="00440E66" w:rsidRPr="00BD4145" w:rsidRDefault="00440E66" w:rsidP="00BD414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виховання найкращих рис, чеснот українського народу в підростаючої особистості.</w:t>
      </w:r>
    </w:p>
    <w:p w:rsidR="00930851" w:rsidRPr="00930851" w:rsidRDefault="00930851" w:rsidP="00F4521B">
      <w:pPr>
        <w:ind w:firstLine="567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 w:rsidRPr="00930851">
        <w:rPr>
          <w:rFonts w:ascii="Times New Roman" w:hAnsi="Times New Roman" w:cs="Times New Roman"/>
          <w:b/>
          <w:sz w:val="32"/>
          <w:szCs w:val="26"/>
          <w:lang w:val="uk-UA"/>
        </w:rPr>
        <w:t>Висновки</w:t>
      </w:r>
    </w:p>
    <w:p w:rsidR="00930851" w:rsidRPr="006D5B57" w:rsidRDefault="00BA7EFA" w:rsidP="0093085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5B57">
        <w:rPr>
          <w:rFonts w:ascii="Times New Roman" w:hAnsi="Times New Roman" w:cs="Times New Roman"/>
          <w:sz w:val="26"/>
          <w:szCs w:val="26"/>
          <w:lang w:val="uk-UA"/>
        </w:rPr>
        <w:t>Проаналізувавши усе вищевказане, можна підбити наступні підсумки:</w:t>
      </w:r>
    </w:p>
    <w:p w:rsidR="00BA7EFA" w:rsidRPr="006D5B57" w:rsidRDefault="00BA7EFA" w:rsidP="006D5B57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5B57">
        <w:rPr>
          <w:rFonts w:ascii="Times New Roman" w:hAnsi="Times New Roman" w:cs="Times New Roman"/>
          <w:sz w:val="26"/>
          <w:szCs w:val="26"/>
          <w:lang w:val="uk-UA"/>
        </w:rPr>
        <w:t>педагогічна практика свідчить, що у патріотичному вихованні існують серйозні протиріччя між потребами суспільства та можливостями школи, сім’ї, кожної окремої особливої дитини і, крім цього, недостатньо впроваджуються нові, інноваційні форми й методи виховної роботи, за допомогою яких формується особистість, патріотичні почуття дитини та корегуються її розумові недоліки</w:t>
      </w:r>
      <w:r w:rsidR="006D5B57" w:rsidRPr="006D5B57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D5B57" w:rsidRDefault="006D5B57" w:rsidP="006D5B57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5B57">
        <w:rPr>
          <w:rFonts w:ascii="Times New Roman" w:hAnsi="Times New Roman" w:cs="Times New Roman"/>
          <w:sz w:val="26"/>
          <w:szCs w:val="26"/>
          <w:lang w:val="uk-UA"/>
        </w:rPr>
        <w:t>основними завданнями патріотичного виховання учнів з розумовими порушеннями є творення умов для формування особистості, яка усвідомлює свою приналежність до українського народу, виховання громадянина - патріота України з високою національною свідомістю засобами навчальної та позакласної діяльності, музейної справи, гурткової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>, к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орекція поведінки дітей шляхом становлення ідеалу патріота як зразку для наслідування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>, к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орекція розумових недоліків через розширення області інтересів дітей, стимулювання їх пізнавальної діяльності та мисленнєвих операцій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D5B57" w:rsidRDefault="006D5B57" w:rsidP="006D5B57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5B57">
        <w:rPr>
          <w:rFonts w:ascii="Times New Roman" w:hAnsi="Times New Roman" w:cs="Times New Roman"/>
          <w:sz w:val="26"/>
          <w:szCs w:val="26"/>
          <w:lang w:val="uk-UA"/>
        </w:rPr>
        <w:t>Мета патріотичного виховання конкретизується через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утвердження в свідомості і почуттях особистості патріотичних цінностей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виховання поваги до Конституції України, Законів України, державної символіки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усвідомлення взаємозв’язку між індивідуальною свободою, правами людини та її патріотичною відповідальністю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утвердження гуманістичної моральності як базової основи громадянського суспільства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культивування кращих рис української ментальності – працелюбності, свободи, справедливості, доброти, чесності, бережного ставлення до природи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формування мовленнєвої культури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D5B57" w:rsidRPr="006D5B57" w:rsidRDefault="006D5B57" w:rsidP="006D5B57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інноваційними шляхами патріотичного виховання та корекції розумових недоліків можна вважати </w:t>
      </w:r>
      <w:r w:rsidRPr="006D5B57">
        <w:rPr>
          <w:rFonts w:ascii="Times New Roman" w:hAnsi="Times New Roman" w:cs="Times New Roman"/>
          <w:iCs/>
          <w:sz w:val="26"/>
          <w:szCs w:val="26"/>
          <w:lang w:val="uk-UA"/>
        </w:rPr>
        <w:t>удосконалення нормативно-правової бази патріотичного виховання дітей із розумовими недоліками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(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нормативно-правових документів з питань національно-патріотичного виховання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особливих дітей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, внесення відповідних змін до законодавства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), </w:t>
      </w:r>
      <w:r w:rsidRPr="006D5B57">
        <w:rPr>
          <w:rFonts w:ascii="Times New Roman" w:hAnsi="Times New Roman" w:cs="Times New Roman"/>
          <w:iCs/>
          <w:sz w:val="26"/>
          <w:szCs w:val="26"/>
          <w:lang w:val="uk-UA"/>
        </w:rPr>
        <w:t>діяльність органів державної влади та місцевого самоврядування у сфері національно-патріотичного виховання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(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проведення заходів спрямованих на реалізацію патріотичного виховання в закладах системи освіти, культури, спорту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), і</w:t>
      </w:r>
      <w:r w:rsidRPr="006D5B57">
        <w:rPr>
          <w:rFonts w:ascii="Times New Roman" w:hAnsi="Times New Roman" w:cs="Times New Roman"/>
          <w:iCs/>
          <w:sz w:val="26"/>
          <w:szCs w:val="26"/>
          <w:lang w:val="uk-UA"/>
        </w:rPr>
        <w:t>нформаційне забезпечення національно – патріотичного виховання дітей з особливими освітніми потребами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в межах спеціальних шкіл проводити виховні бесіди, загальношкільні заходи, екскурсії до музеїв, історичних пам</w:t>
      </w:r>
      <w:r w:rsidRPr="006D5B57">
        <w:rPr>
          <w:rFonts w:ascii="Times New Roman" w:hAnsi="Times New Roman" w:cs="Times New Roman"/>
          <w:sz w:val="26"/>
          <w:szCs w:val="26"/>
          <w:lang w:val="uk-UA"/>
        </w:rPr>
        <w:t>`</w:t>
      </w:r>
      <w:r>
        <w:rPr>
          <w:rFonts w:ascii="Times New Roman" w:hAnsi="Times New Roman" w:cs="Times New Roman"/>
          <w:sz w:val="26"/>
          <w:szCs w:val="26"/>
          <w:lang w:val="uk-UA"/>
        </w:rPr>
        <w:t>яток, а також зустрічі з представниками різних організацій задля максимального інформування дітей, актуалізації іх бажання пізнавати нове та ставати кращими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).</w:t>
      </w:r>
    </w:p>
    <w:p w:rsidR="00F4521B" w:rsidRDefault="00F4521B" w:rsidP="00F4521B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207BF">
        <w:rPr>
          <w:rFonts w:ascii="Times New Roman" w:hAnsi="Times New Roman" w:cs="Times New Roman"/>
          <w:b/>
          <w:sz w:val="32"/>
          <w:szCs w:val="26"/>
          <w:lang w:val="uk-UA"/>
        </w:rPr>
        <w:lastRenderedPageBreak/>
        <w:t>Б</w:t>
      </w:r>
      <w:bookmarkStart w:id="0" w:name="_GoBack"/>
      <w:bookmarkEnd w:id="0"/>
      <w:r w:rsidRPr="000207BF">
        <w:rPr>
          <w:rFonts w:ascii="Times New Roman" w:hAnsi="Times New Roman" w:cs="Times New Roman"/>
          <w:b/>
          <w:sz w:val="32"/>
          <w:szCs w:val="26"/>
          <w:lang w:val="uk-UA"/>
        </w:rPr>
        <w:t>ібліографія</w:t>
      </w:r>
      <w:r w:rsidR="006D5B57">
        <w:rPr>
          <w:rFonts w:ascii="Times New Roman" w:hAnsi="Times New Roman" w:cs="Times New Roman"/>
          <w:b/>
          <w:sz w:val="32"/>
          <w:szCs w:val="26"/>
          <w:lang w:val="uk-UA"/>
        </w:rPr>
        <w:t xml:space="preserve"> 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1.</w:t>
      </w:r>
      <w:r w:rsidRPr="00BA7EFA">
        <w:rPr>
          <w:rFonts w:ascii="Times New Roman" w:hAnsi="Times New Roman" w:cs="Times New Roman"/>
          <w:sz w:val="26"/>
          <w:szCs w:val="26"/>
        </w:rPr>
        <w:t xml:space="preserve"> Воєнна доктрина України, затверджена Указом Президента України від 24 вересня 2015 р. № 555/2015 р. // Департамент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Документообігу та контролю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секретаріату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Кабінету Міністрів України № 395538/1/1-15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від 06.11.2015 р.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2.</w:t>
      </w:r>
      <w:r w:rsidRPr="00BA7EFA">
        <w:rPr>
          <w:rFonts w:ascii="Times New Roman" w:hAnsi="Times New Roman" w:cs="Times New Roman"/>
          <w:sz w:val="26"/>
          <w:szCs w:val="26"/>
        </w:rPr>
        <w:t xml:space="preserve"> Довідка Генеральної прокуратури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України про динаміку та структуру кримінальних правопорушень в Україні впродовж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січня – жовтня 2015 року (у порівнянні з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аналогічним періодом минулого року) від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12.11.2015 р. № 348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3.</w:t>
      </w:r>
      <w:r w:rsidRPr="00BA7EFA">
        <w:rPr>
          <w:rFonts w:ascii="Times New Roman" w:hAnsi="Times New Roman" w:cs="Times New Roman"/>
          <w:sz w:val="26"/>
          <w:szCs w:val="26"/>
        </w:rPr>
        <w:t xml:space="preserve"> Інформаційно-аналітичні матеріали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Генеральної прокуратури України по стан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та структуру кримінальних правопорушень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в Україні за 2014 рік від 15 січня 2015 року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№ 156;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4.</w:t>
      </w:r>
      <w:r w:rsidRPr="00BA7EFA">
        <w:rPr>
          <w:rFonts w:ascii="Times New Roman" w:hAnsi="Times New Roman" w:cs="Times New Roman"/>
          <w:sz w:val="26"/>
          <w:szCs w:val="26"/>
        </w:rPr>
        <w:t xml:space="preserve"> Конституція України // Відомості Верховної Ради України, 1996;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5.</w:t>
      </w:r>
      <w:r w:rsidRPr="00BA7EFA">
        <w:rPr>
          <w:rFonts w:ascii="Times New Roman" w:hAnsi="Times New Roman" w:cs="Times New Roman"/>
          <w:sz w:val="26"/>
          <w:szCs w:val="26"/>
        </w:rPr>
        <w:t xml:space="preserve"> Про схвалення Концепції Державної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 xml:space="preserve">цільової соціальної програми «Молодь України» на 2016 – 2020 </w:t>
      </w:r>
      <w:proofErr w:type="gramStart"/>
      <w:r w:rsidRPr="00BA7EFA">
        <w:rPr>
          <w:rFonts w:ascii="Times New Roman" w:hAnsi="Times New Roman" w:cs="Times New Roman"/>
          <w:sz w:val="26"/>
          <w:szCs w:val="26"/>
        </w:rPr>
        <w:t>р. :</w:t>
      </w:r>
      <w:proofErr w:type="gramEnd"/>
      <w:r w:rsidRPr="00BA7EFA">
        <w:rPr>
          <w:rFonts w:ascii="Times New Roman" w:hAnsi="Times New Roman" w:cs="Times New Roman"/>
          <w:sz w:val="26"/>
          <w:szCs w:val="26"/>
        </w:rPr>
        <w:t xml:space="preserve"> розпорядження Кабінету Міністрів від 30 вересня 2015 р. № 1018-р //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Урядовий кур’єр від 21.10.2015 р. № 195;</w:t>
      </w:r>
    </w:p>
    <w:p w:rsidR="00F4521B" w:rsidRPr="00BA7EFA" w:rsidRDefault="00F4521B" w:rsidP="00F4521B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7EFA">
        <w:rPr>
          <w:rFonts w:ascii="Times New Roman" w:hAnsi="Times New Roman" w:cs="Times New Roman"/>
          <w:b/>
          <w:sz w:val="26"/>
          <w:szCs w:val="26"/>
        </w:rPr>
        <w:t>6.</w:t>
      </w:r>
      <w:r w:rsidRPr="00BA7EFA">
        <w:rPr>
          <w:rFonts w:ascii="Times New Roman" w:hAnsi="Times New Roman" w:cs="Times New Roman"/>
          <w:sz w:val="26"/>
          <w:szCs w:val="26"/>
        </w:rPr>
        <w:t xml:space="preserve"> Проект Концепції Державної цільової соціальної програми національно-патріотичного виховання на 2016 – 2020 року //</w:t>
      </w:r>
      <w:r w:rsidRPr="00BA7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EFA">
        <w:rPr>
          <w:rFonts w:ascii="Times New Roman" w:hAnsi="Times New Roman" w:cs="Times New Roman"/>
          <w:sz w:val="26"/>
          <w:szCs w:val="26"/>
        </w:rPr>
        <w:t>Всеукраїнська асоціація органів місцевого самоврядування № С 02.95/284 від 02.09.2015 р.</w:t>
      </w:r>
    </w:p>
    <w:sectPr w:rsidR="00F4521B" w:rsidRPr="00BA7EFA" w:rsidSect="00BD414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3EE"/>
    <w:multiLevelType w:val="multilevel"/>
    <w:tmpl w:val="DB9EE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F3384"/>
    <w:multiLevelType w:val="multilevel"/>
    <w:tmpl w:val="293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E15CF"/>
    <w:multiLevelType w:val="multilevel"/>
    <w:tmpl w:val="9F40F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C7C90"/>
    <w:multiLevelType w:val="multilevel"/>
    <w:tmpl w:val="0C00B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A4EC6"/>
    <w:multiLevelType w:val="multilevel"/>
    <w:tmpl w:val="B2A0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D7257"/>
    <w:multiLevelType w:val="multilevel"/>
    <w:tmpl w:val="9FB43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72FAD"/>
    <w:multiLevelType w:val="multilevel"/>
    <w:tmpl w:val="674AE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235E"/>
    <w:multiLevelType w:val="multilevel"/>
    <w:tmpl w:val="F0AC7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C3899"/>
    <w:multiLevelType w:val="multilevel"/>
    <w:tmpl w:val="0BC28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30353"/>
    <w:multiLevelType w:val="multilevel"/>
    <w:tmpl w:val="6B365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B213D"/>
    <w:multiLevelType w:val="multilevel"/>
    <w:tmpl w:val="B5D08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23FFB"/>
    <w:multiLevelType w:val="multilevel"/>
    <w:tmpl w:val="761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833E5"/>
    <w:multiLevelType w:val="multilevel"/>
    <w:tmpl w:val="19460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03E69"/>
    <w:multiLevelType w:val="multilevel"/>
    <w:tmpl w:val="2BF85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4"/>
    <w:rsid w:val="000207BF"/>
    <w:rsid w:val="00353DEF"/>
    <w:rsid w:val="00370BBD"/>
    <w:rsid w:val="00415105"/>
    <w:rsid w:val="00440E66"/>
    <w:rsid w:val="004829C5"/>
    <w:rsid w:val="004B5BB9"/>
    <w:rsid w:val="00615290"/>
    <w:rsid w:val="006D5B57"/>
    <w:rsid w:val="007C6F2B"/>
    <w:rsid w:val="00823681"/>
    <w:rsid w:val="00930851"/>
    <w:rsid w:val="00BA7EFA"/>
    <w:rsid w:val="00BD4145"/>
    <w:rsid w:val="00D448FB"/>
    <w:rsid w:val="00D61179"/>
    <w:rsid w:val="00E56379"/>
    <w:rsid w:val="00ED2034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BDF"/>
  <w15:chartTrackingRefBased/>
  <w15:docId w15:val="{7C33A7A4-EF4F-47DA-B829-C25EEF8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2018-10-23T11:42:00Z</dcterms:created>
  <dcterms:modified xsi:type="dcterms:W3CDTF">2019-01-29T13:39:00Z</dcterms:modified>
</cp:coreProperties>
</file>