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C0" w:rsidRDefault="00A16BA4">
      <w:pPr>
        <w:rPr>
          <w:rFonts w:ascii="Verdana" w:hAnsi="Verdana"/>
          <w:b/>
          <w:color w:val="5D5D5D"/>
          <w:sz w:val="32"/>
          <w:szCs w:val="27"/>
          <w:lang w:val="uk-UA"/>
        </w:rPr>
      </w:pPr>
      <w:r w:rsidRPr="00A16BA4">
        <w:rPr>
          <w:rFonts w:ascii="Verdana" w:hAnsi="Verdana"/>
          <w:b/>
          <w:color w:val="5D5D5D"/>
          <w:sz w:val="32"/>
          <w:szCs w:val="27"/>
          <w:lang w:val="uk-UA"/>
        </w:rPr>
        <w:t xml:space="preserve">Конспект плану </w:t>
      </w:r>
      <w:r w:rsidR="005A44C0">
        <w:rPr>
          <w:rFonts w:ascii="Verdana" w:hAnsi="Verdana"/>
          <w:b/>
          <w:color w:val="5D5D5D"/>
          <w:sz w:val="32"/>
          <w:szCs w:val="27"/>
          <w:lang w:val="uk-UA"/>
        </w:rPr>
        <w:t>самопідготовки в 8-А класі.</w:t>
      </w:r>
    </w:p>
    <w:p w:rsidR="0063700D" w:rsidRDefault="0063700D">
      <w:pPr>
        <w:rPr>
          <w:rFonts w:ascii="Verdana" w:hAnsi="Verdana"/>
          <w:b/>
          <w:color w:val="5D5D5D"/>
          <w:sz w:val="32"/>
          <w:szCs w:val="27"/>
          <w:lang w:val="uk-UA"/>
        </w:rPr>
      </w:pPr>
      <w:r>
        <w:rPr>
          <w:rFonts w:ascii="Verdana" w:hAnsi="Verdana"/>
          <w:b/>
          <w:color w:val="5D5D5D"/>
          <w:sz w:val="32"/>
          <w:szCs w:val="27"/>
          <w:lang w:val="uk-UA"/>
        </w:rPr>
        <w:t>Вихователь : Бережна Г.В.</w:t>
      </w:r>
      <w:bookmarkStart w:id="0" w:name="_GoBack"/>
      <w:bookmarkEnd w:id="0"/>
    </w:p>
    <w:p w:rsidR="00C738A1" w:rsidRDefault="00F173E0">
      <w:pPr>
        <w:rPr>
          <w:rFonts w:ascii="Times New Roman" w:hAnsi="Times New Roman" w:cs="Times New Roman"/>
          <w:color w:val="5D5D5D"/>
          <w:sz w:val="28"/>
          <w:szCs w:val="28"/>
          <w:shd w:val="clear" w:color="auto" w:fill="FFFFFF"/>
          <w:lang w:val="uk-UA"/>
        </w:rPr>
      </w:pPr>
      <w:r>
        <w:rPr>
          <w:rFonts w:ascii="Verdana" w:hAnsi="Verdana"/>
          <w:color w:val="5D5D5D"/>
          <w:sz w:val="27"/>
          <w:szCs w:val="27"/>
        </w:rPr>
        <w:br/>
      </w:r>
      <w:r w:rsidRPr="00A16BA4">
        <w:rPr>
          <w:rFonts w:ascii="Times New Roman" w:hAnsi="Times New Roman" w:cs="Times New Roman"/>
          <w:b/>
          <w:color w:val="5D5D5D"/>
          <w:sz w:val="28"/>
          <w:szCs w:val="28"/>
          <w:shd w:val="clear" w:color="auto" w:fill="FFFFFF"/>
        </w:rPr>
        <w:t>Мета:</w:t>
      </w:r>
      <w:r w:rsidRPr="00A16BA4">
        <w:rPr>
          <w:rFonts w:ascii="Times New Roman" w:hAnsi="Times New Roman" w:cs="Times New Roman"/>
          <w:color w:val="5D5D5D"/>
          <w:sz w:val="28"/>
          <w:szCs w:val="28"/>
          <w:shd w:val="clear" w:color="auto" w:fill="FFFFFF"/>
        </w:rPr>
        <w:t xml:space="preserve"> організувати виконанн</w:t>
      </w:r>
      <w:r w:rsidR="00C738A1">
        <w:rPr>
          <w:rFonts w:ascii="Times New Roman" w:hAnsi="Times New Roman" w:cs="Times New Roman"/>
          <w:color w:val="5D5D5D"/>
          <w:sz w:val="28"/>
          <w:szCs w:val="28"/>
          <w:shd w:val="clear" w:color="auto" w:fill="FFFFFF"/>
        </w:rPr>
        <w:t>я учнями домашніх завдань, нада</w:t>
      </w:r>
      <w:r w:rsidRPr="00A16BA4">
        <w:rPr>
          <w:rFonts w:ascii="Times New Roman" w:hAnsi="Times New Roman" w:cs="Times New Roman"/>
          <w:color w:val="5D5D5D"/>
          <w:sz w:val="28"/>
          <w:szCs w:val="28"/>
          <w:shd w:val="clear" w:color="auto" w:fill="FFFFFF"/>
        </w:rPr>
        <w:t>вати колективну та індивідуальну допомогу учням, використовувати раціональні способи перевірки та самоперевірки виконаного учнями завдання, сприяти розвитку пізнавального інтересу та самостійності.</w:t>
      </w:r>
    </w:p>
    <w:p w:rsidR="00C738A1" w:rsidRDefault="00C738A1">
      <w:pPr>
        <w:rPr>
          <w:rFonts w:ascii="Times New Roman" w:hAnsi="Times New Roman" w:cs="Times New Roman"/>
          <w:color w:val="5D5D5D"/>
          <w:sz w:val="28"/>
          <w:szCs w:val="28"/>
          <w:shd w:val="clear" w:color="auto" w:fill="FFFFFF"/>
          <w:lang w:val="uk-UA"/>
        </w:rPr>
      </w:pPr>
      <w:r>
        <w:rPr>
          <w:rFonts w:ascii="Times New Roman" w:hAnsi="Times New Roman" w:cs="Times New Roman"/>
          <w:color w:val="5D5D5D"/>
          <w:sz w:val="28"/>
          <w:szCs w:val="28"/>
          <w:shd w:val="clear" w:color="auto" w:fill="FFFFFF"/>
          <w:lang w:val="uk-UA"/>
        </w:rPr>
        <w:t>Прищепити учням навички самоосвітньої роботи , яким у повсякденному житті надають величезного значення.</w:t>
      </w:r>
    </w:p>
    <w:p w:rsidR="00C738A1" w:rsidRDefault="00C738A1">
      <w:pPr>
        <w:rPr>
          <w:rFonts w:ascii="Times New Roman" w:hAnsi="Times New Roman" w:cs="Times New Roman"/>
          <w:color w:val="5D5D5D"/>
          <w:sz w:val="28"/>
          <w:szCs w:val="28"/>
          <w:shd w:val="clear" w:color="auto" w:fill="FFFFFF"/>
          <w:lang w:val="uk-UA"/>
        </w:rPr>
      </w:pPr>
      <w:r>
        <w:rPr>
          <w:rFonts w:ascii="Times New Roman" w:hAnsi="Times New Roman" w:cs="Times New Roman"/>
          <w:color w:val="5D5D5D"/>
          <w:sz w:val="28"/>
          <w:szCs w:val="28"/>
          <w:shd w:val="clear" w:color="auto" w:fill="FFFFFF"/>
          <w:lang w:val="uk-UA"/>
        </w:rPr>
        <w:t>Продовжити роботу по закріпленню навиків самоосвіти , вчити самостійно працювати , закріплювати знання здобуті на уроках.</w:t>
      </w:r>
    </w:p>
    <w:p w:rsidR="00C738A1" w:rsidRDefault="00C738A1">
      <w:pPr>
        <w:rPr>
          <w:rFonts w:ascii="Times New Roman" w:hAnsi="Times New Roman" w:cs="Times New Roman"/>
          <w:color w:val="5D5D5D"/>
          <w:sz w:val="28"/>
          <w:szCs w:val="28"/>
          <w:shd w:val="clear" w:color="auto" w:fill="FFFFFF"/>
          <w:lang w:val="uk-UA"/>
        </w:rPr>
      </w:pPr>
      <w:r>
        <w:rPr>
          <w:rFonts w:ascii="Times New Roman" w:hAnsi="Times New Roman" w:cs="Times New Roman"/>
          <w:color w:val="5D5D5D"/>
          <w:sz w:val="28"/>
          <w:szCs w:val="28"/>
          <w:shd w:val="clear" w:color="auto" w:fill="FFFFFF"/>
          <w:lang w:val="uk-UA"/>
        </w:rPr>
        <w:t>Спрямовувати розумову діяльність учнів на розвиток мислення, мовлення, пам’яті.</w:t>
      </w:r>
    </w:p>
    <w:p w:rsidR="007A3429" w:rsidRDefault="00C738A1">
      <w:pPr>
        <w:rPr>
          <w:rFonts w:ascii="Times New Roman" w:hAnsi="Times New Roman" w:cs="Times New Roman"/>
          <w:color w:val="5D5D5D"/>
          <w:sz w:val="28"/>
          <w:szCs w:val="28"/>
          <w:shd w:val="clear" w:color="auto" w:fill="FFFFFF"/>
          <w:lang w:val="uk-UA"/>
        </w:rPr>
      </w:pPr>
      <w:r>
        <w:rPr>
          <w:rFonts w:ascii="Times New Roman" w:hAnsi="Times New Roman" w:cs="Times New Roman"/>
          <w:color w:val="5D5D5D"/>
          <w:sz w:val="28"/>
          <w:szCs w:val="28"/>
          <w:shd w:val="clear" w:color="auto" w:fill="FFFFFF"/>
          <w:lang w:val="uk-UA"/>
        </w:rPr>
        <w:t xml:space="preserve">Виховувати організованість </w:t>
      </w:r>
      <w:r w:rsidR="007A3429">
        <w:rPr>
          <w:rFonts w:ascii="Times New Roman" w:hAnsi="Times New Roman" w:cs="Times New Roman"/>
          <w:color w:val="5D5D5D"/>
          <w:sz w:val="28"/>
          <w:szCs w:val="28"/>
          <w:shd w:val="clear" w:color="auto" w:fill="FFFFFF"/>
          <w:lang w:val="uk-UA"/>
        </w:rPr>
        <w:t>, дисциплінованість, самостійність, відповідальність, старанність, охайність в роботі.</w:t>
      </w:r>
    </w:p>
    <w:p w:rsidR="00C738A1" w:rsidRDefault="007A3429">
      <w:pPr>
        <w:rPr>
          <w:rFonts w:ascii="Times New Roman" w:hAnsi="Times New Roman" w:cs="Times New Roman"/>
          <w:color w:val="5D5D5D"/>
          <w:sz w:val="28"/>
          <w:szCs w:val="28"/>
          <w:shd w:val="clear" w:color="auto" w:fill="FFFFFF"/>
          <w:lang w:val="uk-UA"/>
        </w:rPr>
      </w:pPr>
      <w:r>
        <w:rPr>
          <w:rFonts w:ascii="Times New Roman" w:hAnsi="Times New Roman" w:cs="Times New Roman"/>
          <w:color w:val="5D5D5D"/>
          <w:sz w:val="28"/>
          <w:szCs w:val="28"/>
          <w:shd w:val="clear" w:color="auto" w:fill="FFFFFF"/>
          <w:lang w:val="uk-UA"/>
        </w:rPr>
        <w:t xml:space="preserve">Продовжити роботу з формування позитивного ставлення до навчання, вчити організовувати робоче місце, своєчасно у встановлений термін виконувати домашнє завдання. </w:t>
      </w:r>
      <w:r w:rsidR="00C738A1">
        <w:rPr>
          <w:rFonts w:ascii="Times New Roman" w:hAnsi="Times New Roman" w:cs="Times New Roman"/>
          <w:color w:val="5D5D5D"/>
          <w:sz w:val="28"/>
          <w:szCs w:val="28"/>
          <w:shd w:val="clear" w:color="auto" w:fill="FFFFFF"/>
          <w:lang w:val="uk-UA"/>
        </w:rPr>
        <w:t xml:space="preserve">  </w:t>
      </w:r>
    </w:p>
    <w:p w:rsidR="00A16BA4" w:rsidRPr="007A3429" w:rsidRDefault="007A3429" w:rsidP="007A3429">
      <w:pPr>
        <w:rPr>
          <w:rFonts w:ascii="Times New Roman" w:hAnsi="Times New Roman" w:cs="Times New Roman"/>
          <w:color w:val="5D5D5D"/>
          <w:sz w:val="28"/>
          <w:szCs w:val="28"/>
          <w:shd w:val="clear" w:color="auto" w:fill="FFFFFF"/>
          <w:lang w:val="uk-UA"/>
        </w:rPr>
      </w:pPr>
      <w:r>
        <w:rPr>
          <w:rFonts w:ascii="Times New Roman" w:hAnsi="Times New Roman" w:cs="Times New Roman"/>
          <w:color w:val="5D5D5D"/>
          <w:sz w:val="28"/>
          <w:szCs w:val="28"/>
          <w:lang w:val="uk-UA"/>
        </w:rPr>
        <w:t xml:space="preserve">                                                       </w:t>
      </w:r>
      <w:r w:rsidR="00A16BA4" w:rsidRPr="007A3429">
        <w:rPr>
          <w:rFonts w:ascii="Times New Roman" w:hAnsi="Times New Roman" w:cs="Times New Roman"/>
          <w:b/>
          <w:color w:val="5D5D5D"/>
          <w:sz w:val="28"/>
          <w:szCs w:val="28"/>
          <w:shd w:val="clear" w:color="auto" w:fill="FFFFFF"/>
          <w:lang w:val="uk-UA"/>
        </w:rPr>
        <w:t>Математика.</w:t>
      </w:r>
    </w:p>
    <w:p w:rsidR="00C738A1" w:rsidRDefault="00A16BA4" w:rsidP="00C738A1">
      <w:pPr>
        <w:ind w:left="360"/>
        <w:rPr>
          <w:rFonts w:ascii="Times New Roman" w:hAnsi="Times New Roman" w:cs="Times New Roman"/>
          <w:color w:val="5D5D5D"/>
          <w:sz w:val="28"/>
          <w:szCs w:val="28"/>
          <w:shd w:val="clear" w:color="auto" w:fill="FFFFFF"/>
          <w:lang w:val="uk-UA"/>
        </w:rPr>
      </w:pPr>
      <w:r>
        <w:rPr>
          <w:rFonts w:ascii="Times New Roman" w:hAnsi="Times New Roman" w:cs="Times New Roman"/>
          <w:b/>
          <w:color w:val="5D5D5D"/>
          <w:sz w:val="28"/>
          <w:szCs w:val="28"/>
          <w:shd w:val="clear" w:color="auto" w:fill="FFFFFF"/>
          <w:lang w:val="uk-UA"/>
        </w:rPr>
        <w:t xml:space="preserve">Тема: </w:t>
      </w:r>
      <w:r>
        <w:rPr>
          <w:rFonts w:ascii="Times New Roman" w:hAnsi="Times New Roman" w:cs="Times New Roman"/>
          <w:color w:val="5D5D5D"/>
          <w:sz w:val="28"/>
          <w:szCs w:val="28"/>
          <w:shd w:val="clear" w:color="auto" w:fill="FFFFFF"/>
          <w:lang w:val="uk-UA"/>
        </w:rPr>
        <w:t>складання і віднімання</w:t>
      </w:r>
      <w:r w:rsidR="00F90AC9">
        <w:rPr>
          <w:rFonts w:ascii="Times New Roman" w:hAnsi="Times New Roman" w:cs="Times New Roman"/>
          <w:color w:val="5D5D5D"/>
          <w:sz w:val="28"/>
          <w:szCs w:val="28"/>
          <w:shd w:val="clear" w:color="auto" w:fill="FFFFFF"/>
          <w:lang w:val="uk-UA"/>
        </w:rPr>
        <w:t xml:space="preserve"> багатозначних цифр</w:t>
      </w:r>
      <w:r w:rsidR="00C738A1">
        <w:rPr>
          <w:rFonts w:ascii="Times New Roman" w:hAnsi="Times New Roman" w:cs="Times New Roman"/>
          <w:color w:val="5D5D5D"/>
          <w:sz w:val="28"/>
          <w:szCs w:val="28"/>
          <w:shd w:val="clear" w:color="auto" w:fill="FFFFFF"/>
          <w:lang w:val="uk-UA"/>
        </w:rPr>
        <w:t xml:space="preserve"> за індивідуальними картками.</w:t>
      </w:r>
    </w:p>
    <w:p w:rsidR="00A16BA4" w:rsidRPr="00C738A1" w:rsidRDefault="00F173E0" w:rsidP="00C738A1">
      <w:pPr>
        <w:ind w:left="360"/>
        <w:rPr>
          <w:rFonts w:ascii="Times New Roman" w:hAnsi="Times New Roman" w:cs="Times New Roman"/>
          <w:color w:val="5D5D5D"/>
          <w:sz w:val="28"/>
          <w:szCs w:val="28"/>
          <w:shd w:val="clear" w:color="auto" w:fill="FFFFFF"/>
          <w:lang w:val="uk-UA"/>
        </w:rPr>
      </w:pPr>
      <w:r w:rsidRPr="00A16BA4">
        <w:rPr>
          <w:rFonts w:ascii="Times New Roman" w:hAnsi="Times New Roman" w:cs="Times New Roman"/>
          <w:color w:val="5D5D5D"/>
          <w:sz w:val="28"/>
          <w:szCs w:val="28"/>
          <w:shd w:val="clear" w:color="auto" w:fill="FFFFFF"/>
          <w:lang w:val="uk-UA"/>
        </w:rPr>
        <w:t>Підготовча частина: складання плану роботи учнями, з'ясування змісту завдань, виокремлення головн</w:t>
      </w:r>
      <w:r w:rsidR="00904705">
        <w:rPr>
          <w:rFonts w:ascii="Times New Roman" w:hAnsi="Times New Roman" w:cs="Times New Roman"/>
          <w:color w:val="5D5D5D"/>
          <w:sz w:val="28"/>
          <w:szCs w:val="28"/>
          <w:shd w:val="clear" w:color="auto" w:fill="FFFFFF"/>
          <w:lang w:val="uk-UA"/>
        </w:rPr>
        <w:t>ого в роботі, отримання консуль</w:t>
      </w:r>
      <w:r w:rsidRPr="00A16BA4">
        <w:rPr>
          <w:rFonts w:ascii="Times New Roman" w:hAnsi="Times New Roman" w:cs="Times New Roman"/>
          <w:color w:val="5D5D5D"/>
          <w:sz w:val="28"/>
          <w:szCs w:val="28"/>
          <w:shd w:val="clear" w:color="auto" w:fill="FFFFFF"/>
          <w:lang w:val="uk-UA"/>
        </w:rPr>
        <w:t xml:space="preserve">тації про необхідний дидактичний матеріал, посібники (5—10 хв), підготовка всіх необхідних предметів для роботи (підручники, </w:t>
      </w:r>
      <w:r w:rsidR="00A16BA4" w:rsidRPr="00A16BA4">
        <w:rPr>
          <w:rFonts w:ascii="Times New Roman" w:hAnsi="Times New Roman" w:cs="Times New Roman"/>
          <w:color w:val="5D5D5D"/>
          <w:sz w:val="28"/>
          <w:szCs w:val="28"/>
          <w:shd w:val="clear" w:color="auto" w:fill="FFFFFF"/>
          <w:lang w:val="uk-UA"/>
        </w:rPr>
        <w:t>ручки, олівці, лінійки, гумки)</w:t>
      </w:r>
      <w:r w:rsidR="00A16BA4">
        <w:rPr>
          <w:rFonts w:ascii="Times New Roman" w:hAnsi="Times New Roman" w:cs="Times New Roman"/>
          <w:color w:val="5D5D5D"/>
          <w:sz w:val="28"/>
          <w:szCs w:val="28"/>
          <w:shd w:val="clear" w:color="auto" w:fill="FFFFFF"/>
          <w:lang w:val="uk-UA"/>
        </w:rPr>
        <w:t>.</w:t>
      </w:r>
      <w:r w:rsidR="00A16BA4" w:rsidRPr="00A16BA4">
        <w:rPr>
          <w:rFonts w:ascii="Times New Roman" w:hAnsi="Times New Roman" w:cs="Times New Roman"/>
          <w:color w:val="5D5D5D"/>
          <w:sz w:val="28"/>
          <w:szCs w:val="28"/>
          <w:shd w:val="clear" w:color="auto" w:fill="FFFFFF"/>
          <w:lang w:val="uk-UA"/>
        </w:rPr>
        <w:t xml:space="preserve"> </w:t>
      </w:r>
      <w:r w:rsidR="00A16BA4" w:rsidRPr="00A16BA4">
        <w:rPr>
          <w:rFonts w:ascii="Times New Roman" w:hAnsi="Times New Roman" w:cs="Times New Roman"/>
          <w:color w:val="5D5D5D"/>
          <w:sz w:val="28"/>
          <w:szCs w:val="28"/>
          <w:lang w:val="uk-UA"/>
        </w:rPr>
        <w:br/>
      </w:r>
      <w:r w:rsidRPr="00C738A1">
        <w:rPr>
          <w:rFonts w:ascii="Times New Roman" w:hAnsi="Times New Roman" w:cs="Times New Roman"/>
          <w:color w:val="5D5D5D"/>
          <w:sz w:val="28"/>
          <w:szCs w:val="28"/>
          <w:shd w:val="clear" w:color="auto" w:fill="FFFFFF"/>
          <w:lang w:val="uk-UA"/>
        </w:rPr>
        <w:t>А) В`яже бабуся</w:t>
      </w:r>
      <w:r w:rsidR="00904705">
        <w:rPr>
          <w:rFonts w:ascii="Times New Roman" w:hAnsi="Times New Roman" w:cs="Times New Roman"/>
          <w:color w:val="5D5D5D"/>
          <w:sz w:val="28"/>
          <w:szCs w:val="28"/>
          <w:shd w:val="clear" w:color="auto" w:fill="FFFFFF"/>
          <w:lang w:val="uk-UA"/>
        </w:rPr>
        <w:t xml:space="preserve"> </w:t>
      </w:r>
      <w:r w:rsidRPr="00C738A1">
        <w:rPr>
          <w:rFonts w:ascii="Times New Roman" w:hAnsi="Times New Roman" w:cs="Times New Roman"/>
          <w:color w:val="5D5D5D"/>
          <w:sz w:val="28"/>
          <w:szCs w:val="28"/>
          <w:shd w:val="clear" w:color="auto" w:fill="FFFFFF"/>
          <w:lang w:val="uk-UA"/>
        </w:rPr>
        <w:t>-</w:t>
      </w:r>
      <w:r w:rsidR="00904705">
        <w:rPr>
          <w:rFonts w:ascii="Times New Roman" w:hAnsi="Times New Roman" w:cs="Times New Roman"/>
          <w:color w:val="5D5D5D"/>
          <w:sz w:val="28"/>
          <w:szCs w:val="28"/>
          <w:shd w:val="clear" w:color="auto" w:fill="FFFFFF"/>
          <w:lang w:val="uk-UA"/>
        </w:rPr>
        <w:t xml:space="preserve"> </w:t>
      </w:r>
      <w:r w:rsidR="00904705" w:rsidRPr="00C738A1">
        <w:rPr>
          <w:rFonts w:ascii="Times New Roman" w:hAnsi="Times New Roman" w:cs="Times New Roman"/>
          <w:color w:val="5D5D5D"/>
          <w:sz w:val="28"/>
          <w:szCs w:val="28"/>
          <w:shd w:val="clear" w:color="auto" w:fill="FFFFFF"/>
          <w:lang w:val="uk-UA"/>
        </w:rPr>
        <w:t>лиси</w:t>
      </w:r>
      <w:r w:rsidR="00904705">
        <w:rPr>
          <w:rFonts w:ascii="Times New Roman" w:hAnsi="Times New Roman" w:cs="Times New Roman"/>
          <w:color w:val="5D5D5D"/>
          <w:sz w:val="28"/>
          <w:szCs w:val="28"/>
          <w:shd w:val="clear" w:color="auto" w:fill="FFFFFF"/>
          <w:lang w:val="uk-UA"/>
        </w:rPr>
        <w:t>чка</w:t>
      </w:r>
      <w:r w:rsidRPr="00C738A1">
        <w:rPr>
          <w:rFonts w:ascii="Times New Roman" w:hAnsi="Times New Roman" w:cs="Times New Roman"/>
          <w:color w:val="5D5D5D"/>
          <w:sz w:val="28"/>
          <w:szCs w:val="28"/>
          <w:lang w:val="uk-UA"/>
        </w:rPr>
        <w:br/>
      </w:r>
      <w:r w:rsidR="00904705" w:rsidRPr="00C738A1">
        <w:rPr>
          <w:rFonts w:ascii="Times New Roman" w:hAnsi="Times New Roman" w:cs="Times New Roman"/>
          <w:color w:val="5D5D5D"/>
          <w:sz w:val="28"/>
          <w:szCs w:val="28"/>
          <w:shd w:val="clear" w:color="auto" w:fill="FFFFFF"/>
          <w:lang w:val="uk-UA"/>
        </w:rPr>
        <w:t>Трьом онукам рукави</w:t>
      </w:r>
      <w:r w:rsidR="00904705">
        <w:rPr>
          <w:rFonts w:ascii="Times New Roman" w:hAnsi="Times New Roman" w:cs="Times New Roman"/>
          <w:color w:val="5D5D5D"/>
          <w:sz w:val="28"/>
          <w:szCs w:val="28"/>
          <w:shd w:val="clear" w:color="auto" w:fill="FFFFFF"/>
          <w:lang w:val="uk-UA"/>
        </w:rPr>
        <w:t>чки</w:t>
      </w:r>
      <w:r w:rsidRPr="00C738A1">
        <w:rPr>
          <w:rFonts w:ascii="Times New Roman" w:hAnsi="Times New Roman" w:cs="Times New Roman"/>
          <w:color w:val="5D5D5D"/>
          <w:sz w:val="28"/>
          <w:szCs w:val="28"/>
          <w:shd w:val="clear" w:color="auto" w:fill="FFFFFF"/>
          <w:lang w:val="uk-UA"/>
        </w:rPr>
        <w:t>.</w:t>
      </w:r>
      <w:r w:rsidRPr="00C738A1">
        <w:rPr>
          <w:rFonts w:ascii="Times New Roman" w:hAnsi="Times New Roman" w:cs="Times New Roman"/>
          <w:color w:val="5D5D5D"/>
          <w:sz w:val="28"/>
          <w:szCs w:val="28"/>
          <w:lang w:val="uk-UA"/>
        </w:rPr>
        <w:br/>
      </w:r>
      <w:r w:rsidRPr="00A16BA4">
        <w:rPr>
          <w:rFonts w:ascii="Times New Roman" w:hAnsi="Times New Roman" w:cs="Times New Roman"/>
          <w:color w:val="5D5D5D"/>
          <w:sz w:val="28"/>
          <w:szCs w:val="28"/>
          <w:shd w:val="clear" w:color="auto" w:fill="FFFFFF"/>
        </w:rPr>
        <w:t>"Подарую вам, онуки,</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Рукавичок по дві штуки,</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Бережіть, не загубіть!"</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Скільки всіх? Перелічіть! (6).</w:t>
      </w:r>
      <w:r w:rsidR="00A16BA4">
        <w:rPr>
          <w:rFonts w:ascii="Times New Roman" w:hAnsi="Times New Roman" w:cs="Times New Roman"/>
          <w:color w:val="5D5D5D"/>
          <w:sz w:val="28"/>
          <w:szCs w:val="28"/>
        </w:rPr>
        <w:br/>
      </w:r>
    </w:p>
    <w:p w:rsidR="00F90AC9" w:rsidRDefault="00F173E0">
      <w:pPr>
        <w:rPr>
          <w:rFonts w:ascii="Times New Roman" w:hAnsi="Times New Roman" w:cs="Times New Roman"/>
          <w:b/>
          <w:color w:val="5D5D5D"/>
          <w:sz w:val="28"/>
          <w:szCs w:val="28"/>
          <w:shd w:val="clear" w:color="auto" w:fill="FFFFFF"/>
          <w:lang w:val="uk-UA"/>
        </w:rPr>
      </w:pPr>
      <w:r w:rsidRPr="00A16BA4">
        <w:rPr>
          <w:rFonts w:ascii="Times New Roman" w:hAnsi="Times New Roman" w:cs="Times New Roman"/>
          <w:color w:val="5D5D5D"/>
          <w:sz w:val="28"/>
          <w:szCs w:val="28"/>
          <w:shd w:val="clear" w:color="auto" w:fill="FFFFFF"/>
        </w:rPr>
        <w:lastRenderedPageBreak/>
        <w:t>Сестра старша за брата на сім років.</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На скільки років вона буде старша за нього через 3 роки? (На ті ж сім років).</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В) Розв’яжіть приклад</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 Яке нам правило треба згадати? (Щоб відняти число від суми, можна, якщо можливо, відняти число від одного доданка і різницю додати до іншого доданка)</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13-7= (10+3)-7=(10-7)+3=6 </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9+9=9+(1+8)=(9+1)+8=18</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Самостійна робота учнів.</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А)Дивимось до щоденників, що нам було задано додому </w:t>
      </w:r>
      <w:r w:rsidRPr="00A16BA4">
        <w:rPr>
          <w:rFonts w:ascii="Times New Roman" w:hAnsi="Times New Roman" w:cs="Times New Roman"/>
          <w:color w:val="5D5D5D"/>
          <w:sz w:val="28"/>
          <w:szCs w:val="28"/>
        </w:rPr>
        <w:br/>
      </w:r>
      <w:r w:rsidR="00A16BA4">
        <w:rPr>
          <w:rFonts w:ascii="Times New Roman" w:hAnsi="Times New Roman" w:cs="Times New Roman"/>
          <w:color w:val="5D5D5D"/>
          <w:sz w:val="28"/>
          <w:szCs w:val="28"/>
          <w:shd w:val="clear" w:color="auto" w:fill="FFFFFF"/>
          <w:lang w:val="uk-UA"/>
        </w:rPr>
        <w:t>Приклади на від</w:t>
      </w:r>
      <w:r w:rsidR="00F90AC9">
        <w:rPr>
          <w:rFonts w:ascii="Times New Roman" w:hAnsi="Times New Roman" w:cs="Times New Roman"/>
          <w:color w:val="5D5D5D"/>
          <w:sz w:val="28"/>
          <w:szCs w:val="28"/>
          <w:shd w:val="clear" w:color="auto" w:fill="FFFFFF"/>
          <w:lang w:val="uk-UA"/>
        </w:rPr>
        <w:t>н</w:t>
      </w:r>
      <w:r w:rsidR="00A16BA4">
        <w:rPr>
          <w:rFonts w:ascii="Times New Roman" w:hAnsi="Times New Roman" w:cs="Times New Roman"/>
          <w:color w:val="5D5D5D"/>
          <w:sz w:val="28"/>
          <w:szCs w:val="28"/>
          <w:shd w:val="clear" w:color="auto" w:fill="FFFFFF"/>
          <w:lang w:val="uk-UA"/>
        </w:rPr>
        <w:t>іма</w:t>
      </w:r>
      <w:r w:rsidR="00F90AC9">
        <w:rPr>
          <w:rFonts w:ascii="Times New Roman" w:hAnsi="Times New Roman" w:cs="Times New Roman"/>
          <w:color w:val="5D5D5D"/>
          <w:sz w:val="28"/>
          <w:szCs w:val="28"/>
          <w:shd w:val="clear" w:color="auto" w:fill="FFFFFF"/>
          <w:lang w:val="uk-UA"/>
        </w:rPr>
        <w:t>нн</w:t>
      </w:r>
      <w:r w:rsidR="00A16BA4">
        <w:rPr>
          <w:rFonts w:ascii="Times New Roman" w:hAnsi="Times New Roman" w:cs="Times New Roman"/>
          <w:color w:val="5D5D5D"/>
          <w:sz w:val="28"/>
          <w:szCs w:val="28"/>
          <w:shd w:val="clear" w:color="auto" w:fill="FFFFFF"/>
          <w:lang w:val="uk-UA"/>
        </w:rPr>
        <w:t>я і додава</w:t>
      </w:r>
      <w:r w:rsidR="00F90AC9">
        <w:rPr>
          <w:rFonts w:ascii="Times New Roman" w:hAnsi="Times New Roman" w:cs="Times New Roman"/>
          <w:color w:val="5D5D5D"/>
          <w:sz w:val="28"/>
          <w:szCs w:val="28"/>
          <w:shd w:val="clear" w:color="auto" w:fill="FFFFFF"/>
          <w:lang w:val="uk-UA"/>
        </w:rPr>
        <w:t>ння багатозначних цифр</w:t>
      </w:r>
      <w:r w:rsidR="00A16BA4">
        <w:rPr>
          <w:rFonts w:ascii="Times New Roman" w:hAnsi="Times New Roman" w:cs="Times New Roman"/>
          <w:color w:val="5D5D5D"/>
          <w:sz w:val="28"/>
          <w:szCs w:val="28"/>
          <w:shd w:val="clear" w:color="auto" w:fill="FFFFFF"/>
          <w:lang w:val="uk-UA"/>
        </w:rPr>
        <w:t xml:space="preserve"> </w:t>
      </w:r>
      <w:r w:rsidR="00F90AC9">
        <w:rPr>
          <w:rFonts w:ascii="Times New Roman" w:hAnsi="Times New Roman" w:cs="Times New Roman"/>
          <w:color w:val="5D5D5D"/>
          <w:sz w:val="28"/>
          <w:szCs w:val="28"/>
          <w:shd w:val="clear" w:color="auto" w:fill="FFFFFF"/>
          <w:lang w:val="uk-UA"/>
        </w:rPr>
        <w:t>за ідиві</w:t>
      </w:r>
      <w:r w:rsidR="00A16BA4">
        <w:rPr>
          <w:rFonts w:ascii="Times New Roman" w:hAnsi="Times New Roman" w:cs="Times New Roman"/>
          <w:color w:val="5D5D5D"/>
          <w:sz w:val="28"/>
          <w:szCs w:val="28"/>
          <w:shd w:val="clear" w:color="auto" w:fill="FFFFFF"/>
          <w:lang w:val="uk-UA"/>
        </w:rPr>
        <w:t xml:space="preserve">дуальними картками. </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Б) Виконання учнями письмового завдання з математики.</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В)Розминка для очей</w:t>
      </w:r>
      <w:r w:rsidR="00F90AC9">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Сплять маленькі совенята </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(Очі заплющені).</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Раз — розкрили оченята,</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Подивилися навколо</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(Круговірухи очима),</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Потім вгору і додолу.</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(Лише очима, головою не рухати.)</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Оченята — блим, блим, блим!</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Відпочити треба їм!</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Вправо, вліво оченята </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Повертали совенята.</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Совенята будуть спати,</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А ми будемо працювати.</w:t>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rPr>
        <w:br/>
      </w:r>
      <w:r w:rsidRPr="00A16BA4">
        <w:rPr>
          <w:rFonts w:ascii="Times New Roman" w:hAnsi="Times New Roman" w:cs="Times New Roman"/>
          <w:color w:val="5D5D5D"/>
          <w:sz w:val="28"/>
          <w:szCs w:val="28"/>
          <w:shd w:val="clear" w:color="auto" w:fill="FFFFFF"/>
        </w:rPr>
        <w:t>В) Завдання для тих, хто</w:t>
      </w:r>
      <w:r w:rsidR="00F90AC9">
        <w:rPr>
          <w:rFonts w:ascii="Times New Roman" w:hAnsi="Times New Roman" w:cs="Times New Roman"/>
          <w:color w:val="5D5D5D"/>
          <w:sz w:val="28"/>
          <w:szCs w:val="28"/>
          <w:shd w:val="clear" w:color="auto" w:fill="FFFFFF"/>
        </w:rPr>
        <w:t xml:space="preserve"> встиг все зробити</w:t>
      </w:r>
      <w:r w:rsidR="00F90AC9">
        <w:rPr>
          <w:rFonts w:ascii="Times New Roman" w:hAnsi="Times New Roman" w:cs="Times New Roman"/>
          <w:color w:val="5D5D5D"/>
          <w:sz w:val="28"/>
          <w:szCs w:val="28"/>
          <w:shd w:val="clear" w:color="auto" w:fill="FFFFFF"/>
          <w:lang w:val="uk-UA"/>
        </w:rPr>
        <w:t>.</w:t>
      </w:r>
      <w:r w:rsidRPr="00A16BA4">
        <w:rPr>
          <w:rFonts w:ascii="Times New Roman" w:hAnsi="Times New Roman" w:cs="Times New Roman"/>
          <w:color w:val="5D5D5D"/>
          <w:sz w:val="28"/>
          <w:szCs w:val="28"/>
          <w:shd w:val="clear" w:color="auto" w:fill="FFFFFF"/>
        </w:rPr>
        <w:t> </w:t>
      </w:r>
      <w:r w:rsidRPr="00A16BA4">
        <w:rPr>
          <w:rFonts w:ascii="Times New Roman" w:hAnsi="Times New Roman" w:cs="Times New Roman"/>
          <w:color w:val="5D5D5D"/>
          <w:sz w:val="28"/>
          <w:szCs w:val="28"/>
        </w:rPr>
        <w:br/>
      </w:r>
    </w:p>
    <w:p w:rsidR="00A301CA" w:rsidRPr="00652D78" w:rsidRDefault="007A3429">
      <w:pPr>
        <w:rPr>
          <w:rFonts w:ascii="Times New Roman" w:hAnsi="Times New Roman" w:cs="Times New Roman"/>
          <w:color w:val="5D5D5D"/>
          <w:sz w:val="28"/>
          <w:szCs w:val="28"/>
          <w:shd w:val="clear" w:color="auto" w:fill="FFFFFF"/>
          <w:lang w:val="uk-UA"/>
        </w:rPr>
      </w:pPr>
      <w:r>
        <w:rPr>
          <w:rFonts w:ascii="Times New Roman" w:hAnsi="Times New Roman" w:cs="Times New Roman"/>
          <w:b/>
          <w:color w:val="5D5D5D"/>
          <w:sz w:val="28"/>
          <w:szCs w:val="28"/>
          <w:shd w:val="clear" w:color="auto" w:fill="FFFFFF"/>
          <w:lang w:val="uk-UA"/>
        </w:rPr>
        <w:t xml:space="preserve">                                                      </w:t>
      </w:r>
      <w:r w:rsidR="00F173E0" w:rsidRPr="00F90AC9">
        <w:rPr>
          <w:rFonts w:ascii="Times New Roman" w:hAnsi="Times New Roman" w:cs="Times New Roman"/>
          <w:b/>
          <w:color w:val="5D5D5D"/>
          <w:sz w:val="28"/>
          <w:szCs w:val="28"/>
          <w:shd w:val="clear" w:color="auto" w:fill="FFFFFF"/>
        </w:rPr>
        <w:t>Українська мова</w:t>
      </w:r>
      <w:r w:rsidR="00F173E0" w:rsidRPr="00A16BA4">
        <w:rPr>
          <w:rFonts w:ascii="Times New Roman" w:hAnsi="Times New Roman" w:cs="Times New Roman"/>
          <w:color w:val="5D5D5D"/>
          <w:sz w:val="28"/>
          <w:szCs w:val="28"/>
        </w:rPr>
        <w:br/>
      </w:r>
      <w:r w:rsidR="00F173E0" w:rsidRPr="00A16BA4">
        <w:rPr>
          <w:rFonts w:ascii="Times New Roman" w:hAnsi="Times New Roman" w:cs="Times New Roman"/>
          <w:color w:val="5D5D5D"/>
          <w:sz w:val="28"/>
          <w:szCs w:val="28"/>
          <w:shd w:val="clear" w:color="auto" w:fill="FFFFFF"/>
        </w:rPr>
        <w:t>- За допомогою чого люди передають свої думки?</w:t>
      </w:r>
      <w:r w:rsidR="00F173E0" w:rsidRPr="00A16BA4">
        <w:rPr>
          <w:rFonts w:ascii="Times New Roman" w:hAnsi="Times New Roman" w:cs="Times New Roman"/>
          <w:color w:val="5D5D5D"/>
          <w:sz w:val="28"/>
          <w:szCs w:val="28"/>
        </w:rPr>
        <w:br/>
      </w:r>
      <w:r w:rsidR="00F173E0" w:rsidRPr="00A16BA4">
        <w:rPr>
          <w:rFonts w:ascii="Times New Roman" w:hAnsi="Times New Roman" w:cs="Times New Roman"/>
          <w:color w:val="5D5D5D"/>
          <w:sz w:val="28"/>
          <w:szCs w:val="28"/>
          <w:shd w:val="clear" w:color="auto" w:fill="FFFFFF"/>
        </w:rPr>
        <w:t>(Свої думки люди найчастіше передавали одне одному в усній формі, тобто за допомогою органів мовлення, бо за їх допомогою ми вимовляємо звуки, слова, речення.)</w:t>
      </w:r>
      <w:r w:rsidR="00F173E0" w:rsidRPr="00A16BA4">
        <w:rPr>
          <w:rFonts w:ascii="Times New Roman" w:hAnsi="Times New Roman" w:cs="Times New Roman"/>
          <w:color w:val="5D5D5D"/>
          <w:sz w:val="28"/>
          <w:szCs w:val="28"/>
        </w:rPr>
        <w:br/>
      </w:r>
      <w:r w:rsidR="00F173E0" w:rsidRPr="00A16BA4">
        <w:rPr>
          <w:rFonts w:ascii="Times New Roman" w:hAnsi="Times New Roman" w:cs="Times New Roman"/>
          <w:color w:val="5D5D5D"/>
          <w:sz w:val="28"/>
          <w:szCs w:val="28"/>
          <w:shd w:val="clear" w:color="auto" w:fill="FFFFFF"/>
        </w:rPr>
        <w:t>- Як виникло усне мовлення?</w:t>
      </w:r>
      <w:r w:rsidR="00F173E0" w:rsidRPr="00A16BA4">
        <w:rPr>
          <w:rFonts w:ascii="Times New Roman" w:hAnsi="Times New Roman" w:cs="Times New Roman"/>
          <w:color w:val="5D5D5D"/>
          <w:sz w:val="28"/>
          <w:szCs w:val="28"/>
        </w:rPr>
        <w:br/>
      </w:r>
      <w:r w:rsidR="00F173E0" w:rsidRPr="00A16BA4">
        <w:rPr>
          <w:rFonts w:ascii="Times New Roman" w:hAnsi="Times New Roman" w:cs="Times New Roman"/>
          <w:color w:val="5D5D5D"/>
          <w:sz w:val="28"/>
          <w:szCs w:val="28"/>
          <w:shd w:val="clear" w:color="auto" w:fill="FFFFFF"/>
        </w:rPr>
        <w:lastRenderedPageBreak/>
        <w:t>( Казки, легенди, народні прикмети прийшли до нас з давнини, бо люди передавали їх із вуст у вуста (давні назви губ). Так виникло усне мовлення.)</w:t>
      </w:r>
      <w:r w:rsidR="00F173E0" w:rsidRPr="00A16BA4">
        <w:rPr>
          <w:rFonts w:ascii="Times New Roman" w:hAnsi="Times New Roman" w:cs="Times New Roman"/>
          <w:color w:val="5D5D5D"/>
          <w:sz w:val="28"/>
          <w:szCs w:val="28"/>
        </w:rPr>
        <w:br/>
      </w:r>
      <w:r w:rsidR="00F173E0" w:rsidRPr="00A16BA4">
        <w:rPr>
          <w:rFonts w:ascii="Times New Roman" w:hAnsi="Times New Roman" w:cs="Times New Roman"/>
          <w:color w:val="5D5D5D"/>
          <w:sz w:val="28"/>
          <w:szCs w:val="28"/>
          <w:shd w:val="clear" w:color="auto" w:fill="FFFFFF"/>
        </w:rPr>
        <w:t>- А як, писемне?</w:t>
      </w:r>
      <w:r w:rsidR="00F173E0" w:rsidRPr="00A16BA4">
        <w:rPr>
          <w:rFonts w:ascii="Times New Roman" w:hAnsi="Times New Roman" w:cs="Times New Roman"/>
          <w:color w:val="5D5D5D"/>
          <w:sz w:val="28"/>
          <w:szCs w:val="28"/>
        </w:rPr>
        <w:br/>
      </w:r>
      <w:r w:rsidR="00F173E0" w:rsidRPr="00A16BA4">
        <w:rPr>
          <w:rFonts w:ascii="Times New Roman" w:hAnsi="Times New Roman" w:cs="Times New Roman"/>
          <w:color w:val="5D5D5D"/>
          <w:sz w:val="28"/>
          <w:szCs w:val="28"/>
          <w:shd w:val="clear" w:color="auto" w:fill="FFFFFF"/>
        </w:rPr>
        <w:t>(Пізніше люди почали записувати свої думки або читати думки інших людей. Так виникло писемне мовлення.)</w:t>
      </w:r>
      <w:r w:rsidR="00F173E0" w:rsidRPr="00A16BA4">
        <w:rPr>
          <w:rFonts w:ascii="Times New Roman" w:hAnsi="Times New Roman" w:cs="Times New Roman"/>
          <w:color w:val="5D5D5D"/>
          <w:sz w:val="28"/>
          <w:szCs w:val="28"/>
        </w:rPr>
        <w:br/>
      </w:r>
      <w:r w:rsidR="00F173E0" w:rsidRPr="00A16BA4">
        <w:rPr>
          <w:rFonts w:ascii="Times New Roman" w:hAnsi="Times New Roman" w:cs="Times New Roman"/>
          <w:color w:val="5D5D5D"/>
          <w:sz w:val="28"/>
          <w:szCs w:val="28"/>
          <w:shd w:val="clear" w:color="auto" w:fill="FFFFFF"/>
        </w:rPr>
        <w:t>- Тож, як ми можемо обмінюватись думками?</w:t>
      </w:r>
      <w:r w:rsidR="00F173E0" w:rsidRPr="00A16BA4">
        <w:rPr>
          <w:rFonts w:ascii="Times New Roman" w:hAnsi="Times New Roman" w:cs="Times New Roman"/>
          <w:color w:val="5D5D5D"/>
          <w:sz w:val="28"/>
          <w:szCs w:val="28"/>
        </w:rPr>
        <w:br/>
      </w:r>
      <w:r w:rsidR="00F173E0" w:rsidRPr="00A16BA4">
        <w:rPr>
          <w:rFonts w:ascii="Times New Roman" w:hAnsi="Times New Roman" w:cs="Times New Roman"/>
          <w:color w:val="5D5D5D"/>
          <w:sz w:val="28"/>
          <w:szCs w:val="28"/>
          <w:shd w:val="clear" w:color="auto" w:fill="FFFFFF"/>
        </w:rPr>
        <w:t>(Усно і письмово)</w:t>
      </w:r>
      <w:r w:rsidR="00F173E0" w:rsidRPr="00A16BA4">
        <w:rPr>
          <w:rFonts w:ascii="Times New Roman" w:hAnsi="Times New Roman" w:cs="Times New Roman"/>
          <w:color w:val="5D5D5D"/>
          <w:sz w:val="28"/>
          <w:szCs w:val="28"/>
        </w:rPr>
        <w:br/>
      </w:r>
      <w:r w:rsidR="00F173E0" w:rsidRPr="00A16BA4">
        <w:rPr>
          <w:rFonts w:ascii="Times New Roman" w:hAnsi="Times New Roman" w:cs="Times New Roman"/>
          <w:color w:val="5D5D5D"/>
          <w:sz w:val="28"/>
          <w:szCs w:val="28"/>
          <w:shd w:val="clear" w:color="auto" w:fill="FFFFFF"/>
        </w:rPr>
        <w:t>- Складіть звуко-буквений аналіз слів: читання /ч и та н’:а/, письмово /п и с’ мо в о/.</w:t>
      </w:r>
      <w:r w:rsidR="00F173E0" w:rsidRPr="00A16BA4">
        <w:rPr>
          <w:rFonts w:ascii="Times New Roman" w:hAnsi="Times New Roman" w:cs="Times New Roman"/>
          <w:color w:val="5D5D5D"/>
          <w:sz w:val="28"/>
          <w:szCs w:val="28"/>
        </w:rPr>
        <w:br/>
      </w:r>
      <w:r w:rsidR="00F173E0" w:rsidRPr="00A16BA4">
        <w:rPr>
          <w:rFonts w:ascii="Times New Roman" w:hAnsi="Times New Roman" w:cs="Times New Roman"/>
          <w:color w:val="5D5D5D"/>
          <w:sz w:val="28"/>
          <w:szCs w:val="28"/>
          <w:shd w:val="clear" w:color="auto" w:fill="FFFFFF"/>
        </w:rPr>
        <w:t>Ви можете звернутись до підручника</w:t>
      </w:r>
      <w:r>
        <w:rPr>
          <w:rFonts w:ascii="Times New Roman" w:hAnsi="Times New Roman" w:cs="Times New Roman"/>
          <w:color w:val="5D5D5D"/>
          <w:sz w:val="28"/>
          <w:szCs w:val="28"/>
          <w:shd w:val="clear" w:color="auto" w:fill="FFFFFF"/>
        </w:rPr>
        <w:t xml:space="preserve"> на ст..</w:t>
      </w:r>
      <w:r>
        <w:rPr>
          <w:rFonts w:ascii="Times New Roman" w:hAnsi="Times New Roman" w:cs="Times New Roman"/>
          <w:color w:val="5D5D5D"/>
          <w:sz w:val="28"/>
          <w:szCs w:val="28"/>
          <w:shd w:val="clear" w:color="auto" w:fill="FFFFFF"/>
          <w:lang w:val="uk-UA"/>
        </w:rPr>
        <w:t>20</w:t>
      </w:r>
      <w:r w:rsidR="00F173E0" w:rsidRPr="00A16BA4">
        <w:rPr>
          <w:rFonts w:ascii="Times New Roman" w:hAnsi="Times New Roman" w:cs="Times New Roman"/>
          <w:color w:val="5D5D5D"/>
          <w:sz w:val="28"/>
          <w:szCs w:val="28"/>
          <w:shd w:val="clear" w:color="auto" w:fill="FFFFFF"/>
        </w:rPr>
        <w:t>.</w:t>
      </w:r>
      <w:r w:rsidR="00F173E0" w:rsidRPr="00A16BA4">
        <w:rPr>
          <w:rFonts w:ascii="Times New Roman" w:hAnsi="Times New Roman" w:cs="Times New Roman"/>
          <w:color w:val="5D5D5D"/>
          <w:sz w:val="28"/>
          <w:szCs w:val="28"/>
        </w:rPr>
        <w:br/>
      </w:r>
      <w:r w:rsidR="00F173E0" w:rsidRPr="00A16BA4">
        <w:rPr>
          <w:rFonts w:ascii="Times New Roman" w:hAnsi="Times New Roman" w:cs="Times New Roman"/>
          <w:color w:val="5D5D5D"/>
          <w:sz w:val="28"/>
          <w:szCs w:val="28"/>
          <w:shd w:val="clear" w:color="auto" w:fill="FFFFFF"/>
        </w:rPr>
        <w:t>Фізкультхвилинка</w:t>
      </w:r>
      <w:r w:rsidR="00F173E0" w:rsidRPr="00A16BA4">
        <w:rPr>
          <w:rFonts w:ascii="Times New Roman" w:hAnsi="Times New Roman" w:cs="Times New Roman"/>
          <w:color w:val="5D5D5D"/>
          <w:sz w:val="28"/>
          <w:szCs w:val="28"/>
        </w:rPr>
        <w:br/>
      </w:r>
      <w:r w:rsidR="00F173E0" w:rsidRPr="00A16BA4">
        <w:rPr>
          <w:rFonts w:ascii="Times New Roman" w:hAnsi="Times New Roman" w:cs="Times New Roman"/>
          <w:color w:val="5D5D5D"/>
          <w:sz w:val="28"/>
          <w:szCs w:val="28"/>
          <w:shd w:val="clear" w:color="auto" w:fill="FFFFFF"/>
        </w:rPr>
        <w:t>3. Виконання учнями письмового завдання з української мови.</w:t>
      </w:r>
      <w:r w:rsidR="00F173E0" w:rsidRPr="00A16BA4">
        <w:rPr>
          <w:rFonts w:ascii="Times New Roman" w:hAnsi="Times New Roman" w:cs="Times New Roman"/>
          <w:color w:val="5D5D5D"/>
          <w:sz w:val="28"/>
          <w:szCs w:val="28"/>
        </w:rPr>
        <w:br/>
      </w:r>
      <w:r w:rsidR="00F173E0" w:rsidRPr="00A16BA4">
        <w:rPr>
          <w:rFonts w:ascii="Times New Roman" w:hAnsi="Times New Roman" w:cs="Times New Roman"/>
          <w:color w:val="5D5D5D"/>
          <w:sz w:val="28"/>
          <w:szCs w:val="28"/>
          <w:shd w:val="clear" w:color="auto" w:fill="FFFFFF"/>
        </w:rPr>
        <w:t>Впр</w:t>
      </w:r>
      <w:r w:rsidR="00652D78">
        <w:rPr>
          <w:rFonts w:ascii="Times New Roman" w:hAnsi="Times New Roman" w:cs="Times New Roman"/>
          <w:color w:val="5D5D5D"/>
          <w:sz w:val="28"/>
          <w:szCs w:val="28"/>
          <w:shd w:val="clear" w:color="auto" w:fill="FFFFFF"/>
          <w:lang w:val="uk-UA"/>
        </w:rPr>
        <w:t>ава №16</w:t>
      </w:r>
      <w:r w:rsidR="00F173E0" w:rsidRPr="00A16BA4">
        <w:rPr>
          <w:rFonts w:ascii="Times New Roman" w:hAnsi="Times New Roman" w:cs="Times New Roman"/>
          <w:color w:val="5D5D5D"/>
          <w:sz w:val="28"/>
          <w:szCs w:val="28"/>
        </w:rPr>
        <w:br/>
      </w:r>
      <w:r w:rsidR="00F173E0" w:rsidRPr="00A16BA4">
        <w:rPr>
          <w:rFonts w:ascii="Times New Roman" w:hAnsi="Times New Roman" w:cs="Times New Roman"/>
          <w:color w:val="5D5D5D"/>
          <w:sz w:val="28"/>
          <w:szCs w:val="28"/>
          <w:shd w:val="clear" w:color="auto" w:fill="FFFFFF"/>
        </w:rPr>
        <w:t>4. Година читання. </w:t>
      </w:r>
      <w:r w:rsidR="00F173E0" w:rsidRPr="00A16BA4">
        <w:rPr>
          <w:rFonts w:ascii="Times New Roman" w:hAnsi="Times New Roman" w:cs="Times New Roman"/>
          <w:color w:val="5D5D5D"/>
          <w:sz w:val="28"/>
          <w:szCs w:val="28"/>
        </w:rPr>
        <w:br/>
      </w:r>
      <w:r w:rsidR="00F173E0" w:rsidRPr="00A16BA4">
        <w:rPr>
          <w:rFonts w:ascii="Times New Roman" w:hAnsi="Times New Roman" w:cs="Times New Roman"/>
          <w:color w:val="5D5D5D"/>
          <w:sz w:val="28"/>
          <w:szCs w:val="28"/>
          <w:shd w:val="clear" w:color="auto" w:fill="FFFFFF"/>
        </w:rPr>
        <w:t>5. Підбиття підсумків самопідготовки: аналіз позитивних та нега¬тивних сторін, недоліків у роботі учнів, самооцінювання та оцінювання виконання завдань учнями.</w:t>
      </w:r>
      <w:r w:rsidR="00652D78">
        <w:rPr>
          <w:rFonts w:ascii="Times New Roman" w:hAnsi="Times New Roman" w:cs="Times New Roman"/>
          <w:color w:val="5D5D5D"/>
          <w:sz w:val="28"/>
          <w:szCs w:val="28"/>
        </w:rPr>
        <w:br/>
      </w:r>
    </w:p>
    <w:p w:rsidR="00492E73" w:rsidRPr="00A16BA4" w:rsidRDefault="00492E73">
      <w:pPr>
        <w:rPr>
          <w:rFonts w:ascii="Times New Roman" w:hAnsi="Times New Roman" w:cs="Times New Roman"/>
          <w:color w:val="5D5D5D"/>
          <w:sz w:val="28"/>
          <w:szCs w:val="28"/>
          <w:shd w:val="clear" w:color="auto" w:fill="FFFFFF"/>
          <w:lang w:val="uk-UA"/>
        </w:rPr>
      </w:pPr>
    </w:p>
    <w:p w:rsidR="00492E73" w:rsidRPr="00A16BA4" w:rsidRDefault="00492E73">
      <w:pPr>
        <w:rPr>
          <w:rFonts w:ascii="Times New Roman" w:hAnsi="Times New Roman" w:cs="Times New Roman"/>
          <w:color w:val="5D5D5D"/>
          <w:sz w:val="28"/>
          <w:szCs w:val="28"/>
          <w:shd w:val="clear" w:color="auto" w:fill="FFFFFF"/>
          <w:lang w:val="uk-UA"/>
        </w:rPr>
      </w:pPr>
      <w:r w:rsidRPr="00A16BA4">
        <w:rPr>
          <w:rFonts w:ascii="Times New Roman" w:hAnsi="Times New Roman" w:cs="Times New Roman"/>
          <w:color w:val="5D5D5D"/>
          <w:sz w:val="28"/>
          <w:szCs w:val="28"/>
          <w:shd w:val="clear" w:color="auto" w:fill="FFFFFF"/>
          <w:lang w:val="uk-UA"/>
        </w:rPr>
        <w:br w:type="page"/>
      </w:r>
    </w:p>
    <w:p w:rsidR="00492E73" w:rsidRPr="00A16BA4" w:rsidRDefault="00492E73" w:rsidP="00492E73">
      <w:pPr>
        <w:shd w:val="clear" w:color="auto" w:fill="FFFFFF"/>
        <w:spacing w:after="0" w:line="240" w:lineRule="auto"/>
        <w:ind w:firstLine="360"/>
        <w:jc w:val="center"/>
        <w:rPr>
          <w:rFonts w:ascii="Times New Roman" w:eastAsia="Times New Roman" w:hAnsi="Times New Roman" w:cs="Times New Roman"/>
          <w:color w:val="FF0000"/>
          <w:sz w:val="28"/>
          <w:szCs w:val="28"/>
          <w:lang w:val="uk-UA" w:eastAsia="ru-RU"/>
        </w:rPr>
      </w:pPr>
      <w:r w:rsidRPr="00A16BA4">
        <w:rPr>
          <w:rFonts w:ascii="Times New Roman" w:eastAsia="Times New Roman" w:hAnsi="Times New Roman" w:cs="Times New Roman"/>
          <w:b/>
          <w:bCs/>
          <w:i/>
          <w:iCs/>
          <w:color w:val="FF0000"/>
          <w:sz w:val="28"/>
          <w:szCs w:val="28"/>
          <w:lang w:val="uk-UA" w:eastAsia="ru-RU"/>
        </w:rPr>
        <w:lastRenderedPageBreak/>
        <w:t>Інноваційні методи та засоби та форми розвитку всебічно розвинутої особистості в умовах спеціальних закладів.</w:t>
      </w:r>
    </w:p>
    <w:p w:rsidR="00492E73" w:rsidRPr="00A16BA4" w:rsidRDefault="00492E73" w:rsidP="00492E73">
      <w:pPr>
        <w:shd w:val="clear" w:color="auto" w:fill="FFFFFF"/>
        <w:spacing w:after="0" w:line="240" w:lineRule="auto"/>
        <w:ind w:firstLine="360"/>
        <w:jc w:val="both"/>
        <w:rPr>
          <w:rFonts w:ascii="Times New Roman" w:eastAsia="Times New Roman" w:hAnsi="Times New Roman" w:cs="Times New Roman"/>
          <w:color w:val="31849B" w:themeColor="accent5" w:themeShade="BF"/>
          <w:sz w:val="28"/>
          <w:szCs w:val="28"/>
          <w:lang w:val="uk-UA" w:eastAsia="ru-RU"/>
        </w:rPr>
      </w:pPr>
      <w:r w:rsidRPr="00A16BA4">
        <w:rPr>
          <w:rFonts w:ascii="Times New Roman" w:eastAsia="Times New Roman" w:hAnsi="Times New Roman" w:cs="Times New Roman"/>
          <w:color w:val="31849B" w:themeColor="accent5" w:themeShade="BF"/>
          <w:sz w:val="28"/>
          <w:szCs w:val="28"/>
          <w:lang w:val="uk-UA" w:eastAsia="ru-RU"/>
        </w:rPr>
        <w:t>Позашкільна діяльність сьогодні розглядається</w:t>
      </w:r>
      <w:r w:rsidRPr="00A16BA4">
        <w:rPr>
          <w:rFonts w:ascii="Times New Roman" w:eastAsia="Times New Roman" w:hAnsi="Times New Roman" w:cs="Times New Roman"/>
          <w:color w:val="31849B" w:themeColor="accent5" w:themeShade="BF"/>
          <w:sz w:val="28"/>
          <w:szCs w:val="28"/>
          <w:lang w:eastAsia="ru-RU"/>
        </w:rPr>
        <w:t> </w:t>
      </w:r>
      <w:r w:rsidRPr="00A16BA4">
        <w:rPr>
          <w:rFonts w:ascii="Times New Roman" w:eastAsia="Times New Roman" w:hAnsi="Times New Roman" w:cs="Times New Roman"/>
          <w:color w:val="31849B" w:themeColor="accent5" w:themeShade="BF"/>
          <w:sz w:val="28"/>
          <w:szCs w:val="28"/>
          <w:lang w:val="uk-UA" w:eastAsia="ru-RU"/>
        </w:rPr>
        <w:t>як одна з головних ланок безперервної освіти в системі виховання всебічно розвиненої особистості, найповнішого розкриття її задатків і нахилів, створення умов для розвитку і підтримки талантів та обдарувань,</w:t>
      </w:r>
    </w:p>
    <w:p w:rsidR="00492E73" w:rsidRPr="00A16BA4" w:rsidRDefault="00492E73" w:rsidP="00492E73">
      <w:pPr>
        <w:shd w:val="clear" w:color="auto" w:fill="FFFFFF"/>
        <w:spacing w:after="0" w:line="240" w:lineRule="auto"/>
        <w:ind w:firstLine="360"/>
        <w:jc w:val="both"/>
        <w:rPr>
          <w:rFonts w:ascii="Times New Roman" w:eastAsia="Times New Roman" w:hAnsi="Times New Roman" w:cs="Times New Roman"/>
          <w:color w:val="31849B" w:themeColor="accent5" w:themeShade="BF"/>
          <w:sz w:val="28"/>
          <w:szCs w:val="28"/>
          <w:lang w:val="uk-UA" w:eastAsia="ru-RU"/>
        </w:rPr>
      </w:pPr>
      <w:r w:rsidRPr="00A16BA4">
        <w:rPr>
          <w:rFonts w:ascii="Times New Roman" w:eastAsia="Times New Roman" w:hAnsi="Times New Roman" w:cs="Times New Roman"/>
          <w:color w:val="31849B" w:themeColor="accent5" w:themeShade="BF"/>
          <w:sz w:val="28"/>
          <w:szCs w:val="28"/>
          <w:lang w:val="uk-UA" w:eastAsia="ru-RU"/>
        </w:rPr>
        <w:t>Соціальне - економічні зміни, що відбуваються в Україні, підвищили вимоги до виховання особистості, формування у неї системи ціннісних орієнтацій спрямованих на розвиток її духовної, моральної, правової, трудової та екологічної культури.</w:t>
      </w:r>
    </w:p>
    <w:p w:rsidR="00492E73" w:rsidRPr="00A16BA4" w:rsidRDefault="00492E73" w:rsidP="00492E73">
      <w:pPr>
        <w:shd w:val="clear" w:color="auto" w:fill="FFFFFF"/>
        <w:spacing w:after="0" w:line="240" w:lineRule="auto"/>
        <w:ind w:firstLine="360"/>
        <w:jc w:val="both"/>
        <w:rPr>
          <w:rFonts w:ascii="Times New Roman" w:eastAsia="Times New Roman" w:hAnsi="Times New Roman" w:cs="Times New Roman"/>
          <w:color w:val="31849B" w:themeColor="accent5" w:themeShade="BF"/>
          <w:sz w:val="28"/>
          <w:szCs w:val="28"/>
          <w:lang w:eastAsia="ru-RU"/>
        </w:rPr>
      </w:pPr>
      <w:r w:rsidRPr="00A16BA4">
        <w:rPr>
          <w:rFonts w:ascii="Times New Roman" w:eastAsia="Times New Roman" w:hAnsi="Times New Roman" w:cs="Times New Roman"/>
          <w:color w:val="31849B" w:themeColor="accent5" w:themeShade="BF"/>
          <w:sz w:val="28"/>
          <w:szCs w:val="28"/>
          <w:lang w:eastAsia="ru-RU"/>
        </w:rPr>
        <w:t>В системі роботи позашкільних навчальних закладів значне місце належить виховній роботі, яка спрямована на формування гармонійної особистості з найкращими її якостями. Цьому сприяє тісне спілкування гуртківців з природою, вивчення позитивного та негативного впливу людини на довкілля, усвідомлення своєї ролі в подальшому існуванні природи і взаємин людини з природою та з оточуючим світом, що неможливо без високих духовних якостей особистості, її громадянської позиції, патріотичних почуттів тощо.</w:t>
      </w:r>
    </w:p>
    <w:p w:rsidR="00492E73" w:rsidRPr="00A16BA4" w:rsidRDefault="00492E73" w:rsidP="00492E73">
      <w:pPr>
        <w:shd w:val="clear" w:color="auto" w:fill="FFFFFF"/>
        <w:spacing w:after="0" w:line="240" w:lineRule="auto"/>
        <w:ind w:firstLine="360"/>
        <w:jc w:val="both"/>
        <w:rPr>
          <w:rFonts w:ascii="Times New Roman" w:eastAsia="Times New Roman" w:hAnsi="Times New Roman" w:cs="Times New Roman"/>
          <w:color w:val="31849B" w:themeColor="accent5" w:themeShade="BF"/>
          <w:sz w:val="28"/>
          <w:szCs w:val="28"/>
          <w:lang w:eastAsia="ru-RU"/>
        </w:rPr>
      </w:pPr>
      <w:r w:rsidRPr="00A16BA4">
        <w:rPr>
          <w:rFonts w:ascii="Times New Roman" w:eastAsia="Times New Roman" w:hAnsi="Times New Roman" w:cs="Times New Roman"/>
          <w:color w:val="31849B" w:themeColor="accent5" w:themeShade="BF"/>
          <w:sz w:val="28"/>
          <w:szCs w:val="28"/>
          <w:lang w:eastAsia="ru-RU"/>
        </w:rPr>
        <w:t>Для того, щоб виховні процеси в позашкільному закладі були спрямовані в правильне русло і сприяли формуванню у гуртківців позитивних якостей особистості, педагоги повинні керуватися основними принципами системи виховної роботи у позашкільному закладі, здійснюючи завдання основних напрямів виховання. система у позашкільному навчальному закладі - це упорядкована цілісна сукупність компонентів, які сприяють розвитку особистості учня.</w:t>
      </w:r>
    </w:p>
    <w:p w:rsidR="00492E73" w:rsidRPr="00A16BA4" w:rsidRDefault="00492E73" w:rsidP="00492E73">
      <w:pPr>
        <w:shd w:val="clear" w:color="auto" w:fill="FFFFFF"/>
        <w:spacing w:after="0" w:line="240" w:lineRule="auto"/>
        <w:ind w:firstLine="360"/>
        <w:jc w:val="both"/>
        <w:rPr>
          <w:rFonts w:ascii="Times New Roman" w:eastAsia="Times New Roman" w:hAnsi="Times New Roman" w:cs="Times New Roman"/>
          <w:color w:val="31849B" w:themeColor="accent5" w:themeShade="BF"/>
          <w:sz w:val="28"/>
          <w:szCs w:val="28"/>
          <w:lang w:eastAsia="ru-RU"/>
        </w:rPr>
      </w:pPr>
      <w:r w:rsidRPr="00A16BA4">
        <w:rPr>
          <w:rFonts w:ascii="Times New Roman" w:eastAsia="Times New Roman" w:hAnsi="Times New Roman" w:cs="Times New Roman"/>
          <w:color w:val="31849B" w:themeColor="accent5" w:themeShade="BF"/>
          <w:sz w:val="28"/>
          <w:szCs w:val="28"/>
          <w:lang w:eastAsia="ru-RU"/>
        </w:rPr>
        <w:t>Головне призначення виховної системи полягає в педагогічному забезпеченні і сприянні розвитку особистості дитини,</w:t>
      </w:r>
    </w:p>
    <w:p w:rsidR="00492E73" w:rsidRPr="00A16BA4" w:rsidRDefault="00492E73" w:rsidP="00492E73">
      <w:pPr>
        <w:shd w:val="clear" w:color="auto" w:fill="FFFFFF"/>
        <w:spacing w:after="0" w:line="240" w:lineRule="auto"/>
        <w:ind w:firstLine="360"/>
        <w:jc w:val="both"/>
        <w:rPr>
          <w:rFonts w:ascii="Times New Roman" w:eastAsia="Times New Roman" w:hAnsi="Times New Roman" w:cs="Times New Roman"/>
          <w:color w:val="31849B" w:themeColor="accent5" w:themeShade="BF"/>
          <w:sz w:val="28"/>
          <w:szCs w:val="28"/>
          <w:lang w:eastAsia="ru-RU"/>
        </w:rPr>
      </w:pPr>
      <w:r w:rsidRPr="00A16BA4">
        <w:rPr>
          <w:rFonts w:ascii="Times New Roman" w:eastAsia="Times New Roman" w:hAnsi="Times New Roman" w:cs="Times New Roman"/>
          <w:color w:val="31849B" w:themeColor="accent5" w:themeShade="BF"/>
          <w:sz w:val="28"/>
          <w:szCs w:val="28"/>
          <w:lang w:eastAsia="ru-RU"/>
        </w:rPr>
        <w:t>Виховна система позашкільного навчального  закладу зорієнтована на конкретні природні га соціальні умови, враховує інтереси і потреби дітей та дорослих тому вона не може бути ідентичною в різних регіонах.</w:t>
      </w:r>
    </w:p>
    <w:p w:rsidR="00492E73" w:rsidRPr="00A16BA4" w:rsidRDefault="00492E73" w:rsidP="00492E73">
      <w:pPr>
        <w:shd w:val="clear" w:color="auto" w:fill="FFFFFF"/>
        <w:spacing w:after="0" w:line="240" w:lineRule="auto"/>
        <w:ind w:firstLine="360"/>
        <w:jc w:val="both"/>
        <w:rPr>
          <w:rFonts w:ascii="Times New Roman" w:eastAsia="Times New Roman" w:hAnsi="Times New Roman" w:cs="Times New Roman"/>
          <w:color w:val="515151"/>
          <w:sz w:val="28"/>
          <w:szCs w:val="28"/>
          <w:lang w:eastAsia="ru-RU"/>
        </w:rPr>
      </w:pPr>
      <w:r w:rsidRPr="00A16BA4">
        <w:rPr>
          <w:rFonts w:ascii="Times New Roman" w:eastAsia="Times New Roman" w:hAnsi="Times New Roman" w:cs="Times New Roman"/>
          <w:color w:val="515151"/>
          <w:sz w:val="28"/>
          <w:szCs w:val="28"/>
          <w:lang w:eastAsia="ru-RU"/>
        </w:rPr>
        <w:t> </w:t>
      </w:r>
    </w:p>
    <w:p w:rsidR="00492E73" w:rsidRPr="00A16BA4" w:rsidRDefault="00492E73" w:rsidP="00492E73">
      <w:pPr>
        <w:shd w:val="clear" w:color="auto" w:fill="FFFFFF"/>
        <w:spacing w:after="0" w:line="240" w:lineRule="auto"/>
        <w:ind w:firstLine="360"/>
        <w:jc w:val="both"/>
        <w:rPr>
          <w:rFonts w:ascii="Times New Roman" w:eastAsia="Times New Roman" w:hAnsi="Times New Roman" w:cs="Times New Roman"/>
          <w:color w:val="515151"/>
          <w:sz w:val="28"/>
          <w:szCs w:val="28"/>
          <w:lang w:eastAsia="ru-RU"/>
        </w:rPr>
      </w:pPr>
      <w:r w:rsidRPr="00A16BA4">
        <w:rPr>
          <w:rFonts w:ascii="Times New Roman" w:eastAsia="Times New Roman" w:hAnsi="Times New Roman" w:cs="Times New Roman"/>
          <w:color w:val="515151"/>
          <w:sz w:val="28"/>
          <w:szCs w:val="28"/>
          <w:lang w:eastAsia="ru-RU"/>
        </w:rPr>
        <w:t> </w:t>
      </w:r>
    </w:p>
    <w:p w:rsidR="00492E73" w:rsidRPr="00A16BA4" w:rsidRDefault="00492E73" w:rsidP="00492E73">
      <w:pPr>
        <w:shd w:val="clear" w:color="auto" w:fill="FFFFFF"/>
        <w:spacing w:after="0" w:line="240" w:lineRule="auto"/>
        <w:ind w:firstLine="360"/>
        <w:jc w:val="both"/>
        <w:rPr>
          <w:rFonts w:ascii="Times New Roman" w:eastAsia="Times New Roman" w:hAnsi="Times New Roman" w:cs="Times New Roman"/>
          <w:color w:val="E36C0A" w:themeColor="accent6" w:themeShade="BF"/>
          <w:sz w:val="28"/>
          <w:szCs w:val="28"/>
          <w:lang w:eastAsia="ru-RU"/>
        </w:rPr>
      </w:pPr>
      <w:r w:rsidRPr="00A16BA4">
        <w:rPr>
          <w:rFonts w:ascii="Times New Roman" w:eastAsia="Times New Roman" w:hAnsi="Times New Roman" w:cs="Times New Roman"/>
          <w:color w:val="E36C0A" w:themeColor="accent6" w:themeShade="BF"/>
          <w:sz w:val="28"/>
          <w:szCs w:val="28"/>
          <w:lang w:eastAsia="ru-RU"/>
        </w:rPr>
        <w:t>У виховній системі позашкільного закладу реалізуються такі </w:t>
      </w:r>
      <w:r w:rsidRPr="00A16BA4">
        <w:rPr>
          <w:rFonts w:ascii="Times New Roman" w:eastAsia="Times New Roman" w:hAnsi="Times New Roman" w:cs="Times New Roman"/>
          <w:b/>
          <w:bCs/>
          <w:color w:val="E36C0A" w:themeColor="accent6" w:themeShade="BF"/>
          <w:sz w:val="28"/>
          <w:szCs w:val="28"/>
          <w:lang w:eastAsia="ru-RU"/>
        </w:rPr>
        <w:t>основні функції</w:t>
      </w:r>
      <w:r w:rsidRPr="00A16BA4">
        <w:rPr>
          <w:rFonts w:ascii="Times New Roman" w:eastAsia="Times New Roman" w:hAnsi="Times New Roman" w:cs="Times New Roman"/>
          <w:color w:val="E36C0A" w:themeColor="accent6" w:themeShade="BF"/>
          <w:sz w:val="28"/>
          <w:szCs w:val="28"/>
          <w:lang w:eastAsia="ru-RU"/>
        </w:rPr>
        <w:t>:</w:t>
      </w:r>
    </w:p>
    <w:p w:rsidR="00492E73" w:rsidRPr="00A16BA4" w:rsidRDefault="00492E73" w:rsidP="00492E73">
      <w:pPr>
        <w:shd w:val="clear" w:color="auto" w:fill="FFFFFF"/>
        <w:spacing w:after="0" w:line="240" w:lineRule="auto"/>
        <w:ind w:firstLine="360"/>
        <w:jc w:val="both"/>
        <w:rPr>
          <w:rFonts w:ascii="Times New Roman" w:eastAsia="Times New Roman" w:hAnsi="Times New Roman" w:cs="Times New Roman"/>
          <w:color w:val="E36C0A" w:themeColor="accent6" w:themeShade="BF"/>
          <w:sz w:val="28"/>
          <w:szCs w:val="28"/>
          <w:lang w:eastAsia="ru-RU"/>
        </w:rPr>
      </w:pPr>
      <w:r w:rsidRPr="00A16BA4">
        <w:rPr>
          <w:rFonts w:ascii="Times New Roman" w:eastAsia="Times New Roman" w:hAnsi="Times New Roman" w:cs="Times New Roman"/>
          <w:color w:val="E36C0A" w:themeColor="accent6" w:themeShade="BF"/>
          <w:sz w:val="28"/>
          <w:szCs w:val="28"/>
          <w:lang w:eastAsia="ru-RU"/>
        </w:rPr>
        <w:t>-   </w:t>
      </w:r>
      <w:r w:rsidRPr="00A16BA4">
        <w:rPr>
          <w:rFonts w:ascii="Times New Roman" w:eastAsia="Times New Roman" w:hAnsi="Times New Roman" w:cs="Times New Roman"/>
          <w:b/>
          <w:bCs/>
          <w:color w:val="E36C0A" w:themeColor="accent6" w:themeShade="BF"/>
          <w:sz w:val="28"/>
          <w:szCs w:val="28"/>
          <w:lang w:eastAsia="ru-RU"/>
        </w:rPr>
        <w:t>інтегруюча:</w:t>
      </w:r>
      <w:r w:rsidRPr="00A16BA4">
        <w:rPr>
          <w:rFonts w:ascii="Times New Roman" w:eastAsia="Times New Roman" w:hAnsi="Times New Roman" w:cs="Times New Roman"/>
          <w:color w:val="E36C0A" w:themeColor="accent6" w:themeShade="BF"/>
          <w:sz w:val="28"/>
          <w:szCs w:val="28"/>
          <w:lang w:eastAsia="ru-RU"/>
        </w:rPr>
        <w:t>      поєднання      в      одне      ціле розрізнених виховних впливів;</w:t>
      </w:r>
    </w:p>
    <w:p w:rsidR="00492E73" w:rsidRPr="00A16BA4" w:rsidRDefault="00492E73" w:rsidP="00492E73">
      <w:pPr>
        <w:shd w:val="clear" w:color="auto" w:fill="FFFFFF"/>
        <w:spacing w:after="0" w:line="240" w:lineRule="auto"/>
        <w:ind w:firstLine="360"/>
        <w:jc w:val="both"/>
        <w:rPr>
          <w:rFonts w:ascii="Times New Roman" w:eastAsia="Times New Roman" w:hAnsi="Times New Roman" w:cs="Times New Roman"/>
          <w:color w:val="E36C0A" w:themeColor="accent6" w:themeShade="BF"/>
          <w:sz w:val="28"/>
          <w:szCs w:val="28"/>
          <w:lang w:eastAsia="ru-RU"/>
        </w:rPr>
      </w:pPr>
      <w:r w:rsidRPr="00A16BA4">
        <w:rPr>
          <w:rFonts w:ascii="Times New Roman" w:eastAsia="Times New Roman" w:hAnsi="Times New Roman" w:cs="Times New Roman"/>
          <w:color w:val="E36C0A" w:themeColor="accent6" w:themeShade="BF"/>
          <w:sz w:val="28"/>
          <w:szCs w:val="28"/>
          <w:lang w:eastAsia="ru-RU"/>
        </w:rPr>
        <w:t>-   </w:t>
      </w:r>
      <w:r w:rsidRPr="00A16BA4">
        <w:rPr>
          <w:rFonts w:ascii="Times New Roman" w:eastAsia="Times New Roman" w:hAnsi="Times New Roman" w:cs="Times New Roman"/>
          <w:b/>
          <w:bCs/>
          <w:color w:val="E36C0A" w:themeColor="accent6" w:themeShade="BF"/>
          <w:sz w:val="28"/>
          <w:szCs w:val="28"/>
          <w:lang w:eastAsia="ru-RU"/>
        </w:rPr>
        <w:t>регулююча:</w:t>
      </w:r>
      <w:r w:rsidRPr="00A16BA4">
        <w:rPr>
          <w:rFonts w:ascii="Times New Roman" w:eastAsia="Times New Roman" w:hAnsi="Times New Roman" w:cs="Times New Roman"/>
          <w:color w:val="E36C0A" w:themeColor="accent6" w:themeShade="BF"/>
          <w:sz w:val="28"/>
          <w:szCs w:val="28"/>
          <w:lang w:eastAsia="ru-RU"/>
        </w:rPr>
        <w:t>   спрямована   на   впорядкування педагогічних процесів, на управління ними;</w:t>
      </w:r>
    </w:p>
    <w:p w:rsidR="00492E73" w:rsidRPr="00A16BA4" w:rsidRDefault="00492E73" w:rsidP="00492E73">
      <w:pPr>
        <w:shd w:val="clear" w:color="auto" w:fill="FFFFFF"/>
        <w:spacing w:after="0" w:line="240" w:lineRule="auto"/>
        <w:ind w:firstLine="360"/>
        <w:jc w:val="both"/>
        <w:rPr>
          <w:rFonts w:ascii="Times New Roman" w:eastAsia="Times New Roman" w:hAnsi="Times New Roman" w:cs="Times New Roman"/>
          <w:color w:val="E36C0A" w:themeColor="accent6" w:themeShade="BF"/>
          <w:sz w:val="28"/>
          <w:szCs w:val="28"/>
          <w:lang w:eastAsia="ru-RU"/>
        </w:rPr>
      </w:pPr>
      <w:r w:rsidRPr="00A16BA4">
        <w:rPr>
          <w:rFonts w:ascii="Times New Roman" w:eastAsia="Times New Roman" w:hAnsi="Times New Roman" w:cs="Times New Roman"/>
          <w:color w:val="E36C0A" w:themeColor="accent6" w:themeShade="BF"/>
          <w:sz w:val="28"/>
          <w:szCs w:val="28"/>
          <w:lang w:eastAsia="ru-RU"/>
        </w:rPr>
        <w:t>-   </w:t>
      </w:r>
      <w:r w:rsidRPr="00A16BA4">
        <w:rPr>
          <w:rFonts w:ascii="Times New Roman" w:eastAsia="Times New Roman" w:hAnsi="Times New Roman" w:cs="Times New Roman"/>
          <w:b/>
          <w:bCs/>
          <w:color w:val="E36C0A" w:themeColor="accent6" w:themeShade="BF"/>
          <w:sz w:val="28"/>
          <w:szCs w:val="28"/>
          <w:lang w:eastAsia="ru-RU"/>
        </w:rPr>
        <w:t>розвиваюча:</w:t>
      </w:r>
      <w:r w:rsidRPr="00A16BA4">
        <w:rPr>
          <w:rFonts w:ascii="Times New Roman" w:eastAsia="Times New Roman" w:hAnsi="Times New Roman" w:cs="Times New Roman"/>
          <w:color w:val="E36C0A" w:themeColor="accent6" w:themeShade="BF"/>
          <w:sz w:val="28"/>
          <w:szCs w:val="28"/>
          <w:lang w:eastAsia="ru-RU"/>
        </w:rPr>
        <w:t> забезпечує динаміку функціонування системи, її оновлення та удосконалення;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E36C0A" w:themeColor="accent6" w:themeShade="BF"/>
          <w:sz w:val="28"/>
          <w:szCs w:val="28"/>
          <w:lang w:eastAsia="ru-RU"/>
        </w:rPr>
      </w:pPr>
      <w:r w:rsidRPr="00A16BA4">
        <w:rPr>
          <w:rFonts w:ascii="Times New Roman" w:eastAsia="Times New Roman" w:hAnsi="Times New Roman" w:cs="Times New Roman"/>
          <w:i/>
          <w:iCs/>
          <w:color w:val="E36C0A" w:themeColor="accent6" w:themeShade="BF"/>
          <w:sz w:val="28"/>
          <w:szCs w:val="28"/>
          <w:lang w:eastAsia="ru-RU"/>
        </w:rPr>
        <w:t>-   </w:t>
      </w:r>
      <w:r w:rsidRPr="00A16BA4">
        <w:rPr>
          <w:rFonts w:ascii="Times New Roman" w:eastAsia="Times New Roman" w:hAnsi="Times New Roman" w:cs="Times New Roman"/>
          <w:b/>
          <w:bCs/>
          <w:color w:val="E36C0A" w:themeColor="accent6" w:themeShade="BF"/>
          <w:sz w:val="28"/>
          <w:szCs w:val="28"/>
          <w:lang w:eastAsia="ru-RU"/>
        </w:rPr>
        <w:t>захисна:</w:t>
      </w:r>
      <w:r w:rsidRPr="00E834D6">
        <w:rPr>
          <w:rFonts w:ascii="Times New Roman" w:eastAsia="Times New Roman" w:hAnsi="Times New Roman" w:cs="Times New Roman"/>
          <w:color w:val="E36C0A" w:themeColor="accent6" w:themeShade="BF"/>
          <w:sz w:val="28"/>
          <w:szCs w:val="28"/>
          <w:lang w:eastAsia="ru-RU"/>
        </w:rPr>
        <w:t>     часто    позашкільний    заклад    є фактором  захисту, гарантом виживання та безпеки підростаючого покоління;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E36C0A" w:themeColor="accent6" w:themeShade="BF"/>
          <w:sz w:val="28"/>
          <w:szCs w:val="28"/>
          <w:lang w:eastAsia="ru-RU"/>
        </w:rPr>
      </w:pPr>
      <w:r w:rsidRPr="00E834D6">
        <w:rPr>
          <w:rFonts w:ascii="Times New Roman" w:eastAsia="Times New Roman" w:hAnsi="Times New Roman" w:cs="Times New Roman"/>
          <w:color w:val="E36C0A" w:themeColor="accent6" w:themeShade="BF"/>
          <w:sz w:val="28"/>
          <w:szCs w:val="28"/>
          <w:lang w:eastAsia="ru-RU"/>
        </w:rPr>
        <w:t>-   </w:t>
      </w:r>
      <w:r w:rsidRPr="00E834D6">
        <w:rPr>
          <w:rFonts w:ascii="Times New Roman" w:eastAsia="Times New Roman" w:hAnsi="Times New Roman" w:cs="Times New Roman"/>
          <w:b/>
          <w:bCs/>
          <w:color w:val="E36C0A" w:themeColor="accent6" w:themeShade="BF"/>
          <w:sz w:val="28"/>
          <w:szCs w:val="28"/>
          <w:lang w:eastAsia="ru-RU"/>
        </w:rPr>
        <w:t>корекції:</w:t>
      </w:r>
      <w:r w:rsidRPr="00E834D6">
        <w:rPr>
          <w:rFonts w:ascii="Times New Roman" w:eastAsia="Times New Roman" w:hAnsi="Times New Roman" w:cs="Times New Roman"/>
          <w:color w:val="E36C0A" w:themeColor="accent6" w:themeShade="BF"/>
          <w:sz w:val="28"/>
          <w:szCs w:val="28"/>
          <w:lang w:eastAsia="ru-RU"/>
        </w:rPr>
        <w:t xml:space="preserve"> позашкільний заклад коригує вплив зовнішнього     середовища,     надзвичайний потік </w:t>
      </w:r>
      <w:r w:rsidRPr="00E834D6">
        <w:rPr>
          <w:rFonts w:ascii="Times New Roman" w:eastAsia="Times New Roman" w:hAnsi="Times New Roman" w:cs="Times New Roman"/>
          <w:color w:val="E36C0A" w:themeColor="accent6" w:themeShade="BF"/>
          <w:sz w:val="28"/>
          <w:szCs w:val="28"/>
          <w:lang w:eastAsia="ru-RU"/>
        </w:rPr>
        <w:lastRenderedPageBreak/>
        <w:t>інформації своїми  цінностями, орієнтирами, правилами життя в природі і суспільстві виробленими в цій виховній системі добровільно і спільно;</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E36C0A" w:themeColor="accent6" w:themeShade="BF"/>
          <w:sz w:val="28"/>
          <w:szCs w:val="28"/>
          <w:lang w:eastAsia="ru-RU"/>
        </w:rPr>
      </w:pPr>
      <w:r w:rsidRPr="00E834D6">
        <w:rPr>
          <w:rFonts w:ascii="Times New Roman" w:eastAsia="Times New Roman" w:hAnsi="Times New Roman" w:cs="Times New Roman"/>
          <w:color w:val="E36C0A" w:themeColor="accent6" w:themeShade="BF"/>
          <w:sz w:val="28"/>
          <w:szCs w:val="28"/>
          <w:lang w:eastAsia="ru-RU"/>
        </w:rPr>
        <w:t>- </w:t>
      </w:r>
      <w:r w:rsidRPr="00E834D6">
        <w:rPr>
          <w:rFonts w:ascii="Times New Roman" w:eastAsia="Times New Roman" w:hAnsi="Times New Roman" w:cs="Times New Roman"/>
          <w:b/>
          <w:bCs/>
          <w:color w:val="E36C0A" w:themeColor="accent6" w:themeShade="BF"/>
          <w:sz w:val="28"/>
          <w:szCs w:val="28"/>
          <w:lang w:eastAsia="ru-RU"/>
        </w:rPr>
        <w:t>компенсації чи реабілітації:</w:t>
      </w:r>
      <w:r w:rsidRPr="00E834D6">
        <w:rPr>
          <w:rFonts w:ascii="Times New Roman" w:eastAsia="Times New Roman" w:hAnsi="Times New Roman" w:cs="Times New Roman"/>
          <w:color w:val="E36C0A" w:themeColor="accent6" w:themeShade="BF"/>
          <w:sz w:val="28"/>
          <w:szCs w:val="28"/>
          <w:lang w:eastAsia="ru-RU"/>
        </w:rPr>
        <w:t> в позашкільному навчальному закладі створена така модель людських відносин, така атмосфера духовності, емоційності людської особистості, де з задоволенням працюють всі діти і діти з особливими потребами.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515151"/>
          <w:sz w:val="28"/>
          <w:szCs w:val="28"/>
          <w:lang w:eastAsia="ru-RU"/>
        </w:rPr>
      </w:pPr>
      <w:r w:rsidRPr="00E834D6">
        <w:rPr>
          <w:rFonts w:ascii="Times New Roman" w:eastAsia="Times New Roman" w:hAnsi="Times New Roman" w:cs="Times New Roman"/>
          <w:color w:val="515151"/>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color w:val="0070C0"/>
          <w:sz w:val="28"/>
          <w:szCs w:val="28"/>
          <w:lang w:eastAsia="ru-RU"/>
        </w:rPr>
        <w:t>Головною метою</w:t>
      </w:r>
      <w:r w:rsidRPr="00E834D6">
        <w:rPr>
          <w:rFonts w:ascii="Times New Roman" w:eastAsia="Times New Roman" w:hAnsi="Times New Roman" w:cs="Times New Roman"/>
          <w:color w:val="0070C0"/>
          <w:sz w:val="28"/>
          <w:szCs w:val="28"/>
          <w:lang w:eastAsia="ru-RU"/>
        </w:rPr>
        <w:t> системи виховної роботи позашкільного  закладу є: створення умов для формування творчої, гармонійно розвиненої екологічно освіченої та вихованої особистості, здатної до самореалізації, самовдосконалення та активних дій, спрямованих на захист рідної природи та охорону довкілля.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color w:val="0070C0"/>
          <w:sz w:val="28"/>
          <w:szCs w:val="28"/>
          <w:lang w:eastAsia="ru-RU"/>
        </w:rPr>
        <w:t>Основними принципами</w:t>
      </w:r>
      <w:r w:rsidRPr="00E834D6">
        <w:rPr>
          <w:rFonts w:ascii="Times New Roman" w:eastAsia="Times New Roman" w:hAnsi="Times New Roman" w:cs="Times New Roman"/>
          <w:color w:val="0070C0"/>
          <w:sz w:val="28"/>
          <w:szCs w:val="28"/>
          <w:lang w:eastAsia="ru-RU"/>
        </w:rPr>
        <w:t> системи виховання у позашкільному закладі є:</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1)       Вивчай    природу    та    збережи    її    для нащадків.</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2)       «Не зашкодь» (природі, людині).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3)       Принцип зв'язку виховання із завданнями соціального,       економічного,       культурного       і політичного життя суспільства (до знаменних подій. дат),</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4)       Творчість - основа діяльності (гуртківців та педагогів).</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5)       Принцип       реалізації       індивідуальних здібностей  через  колективну творчу діяльність  (в роботі гуртків, товариств, в ході масових заходів).</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6)       Принцип природо відповідності (врахування   вікових   особливостей)   та   культуро-відповідності (забезпечення культурної спадкоємності поколінь).</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7)       Духовна, емоційна, естетична насиченість життєдіяльності гуртківців.</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8)       Комфортність кожної дитини та дорослого в позашкільному закладі.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9)  Союз дітей, педагогів та батьків.</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i/>
          <w:iCs/>
          <w:color w:val="0070C0"/>
          <w:sz w:val="28"/>
          <w:szCs w:val="28"/>
          <w:lang w:eastAsia="ru-RU"/>
        </w:rPr>
        <w:t> Суб'єкти виховного процесу:</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гуртківці,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учні загальноосвітніх шкіл району;</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середні спеціальні та вищі навчальні заклади;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i/>
          <w:iCs/>
          <w:color w:val="0070C0"/>
          <w:sz w:val="28"/>
          <w:szCs w:val="28"/>
          <w:lang w:eastAsia="ru-RU"/>
        </w:rPr>
        <w:t>-   </w:t>
      </w:r>
      <w:r w:rsidRPr="00E834D6">
        <w:rPr>
          <w:rFonts w:ascii="Times New Roman" w:eastAsia="Times New Roman" w:hAnsi="Times New Roman" w:cs="Times New Roman"/>
          <w:color w:val="0070C0"/>
          <w:sz w:val="28"/>
          <w:szCs w:val="28"/>
          <w:lang w:eastAsia="ru-RU"/>
        </w:rPr>
        <w:t>педагоги закладу,</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педагоги        навчально-виховних       закладів району;</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i/>
          <w:iCs/>
          <w:color w:val="0070C0"/>
          <w:sz w:val="28"/>
          <w:szCs w:val="28"/>
          <w:lang w:eastAsia="ru-RU"/>
        </w:rPr>
        <w:t>-   </w:t>
      </w:r>
      <w:r w:rsidRPr="00E834D6">
        <w:rPr>
          <w:rFonts w:ascii="Times New Roman" w:eastAsia="Times New Roman" w:hAnsi="Times New Roman" w:cs="Times New Roman"/>
          <w:color w:val="0070C0"/>
          <w:sz w:val="28"/>
          <w:szCs w:val="28"/>
          <w:lang w:eastAsia="ru-RU"/>
        </w:rPr>
        <w:t>батьки;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ветерани;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громадські діячі;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творчі працівники: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бібліотеки;  музеї;</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природоохоронні організації; засоби масової інформації.</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color w:val="0070C0"/>
          <w:sz w:val="28"/>
          <w:szCs w:val="28"/>
          <w:lang w:eastAsia="ru-RU"/>
        </w:rPr>
        <w:t>Основні напрями</w:t>
      </w:r>
      <w:r w:rsidRPr="00E834D6">
        <w:rPr>
          <w:rFonts w:ascii="Times New Roman" w:eastAsia="Times New Roman" w:hAnsi="Times New Roman" w:cs="Times New Roman"/>
          <w:color w:val="0070C0"/>
          <w:sz w:val="28"/>
          <w:szCs w:val="28"/>
          <w:lang w:eastAsia="ru-RU"/>
        </w:rPr>
        <w:t>  виховної системи позашкільного закладу:</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lastRenderedPageBreak/>
        <w:t> громадянське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військово-патріотичне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морально-етичне та духовне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трудове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художньо-естетичне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формування здорового способу життя;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національне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екологічне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родинно-сімейне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превентивне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сприяння творчому розвитку особистості;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правове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color w:val="0070C0"/>
          <w:sz w:val="28"/>
          <w:szCs w:val="28"/>
          <w:lang w:eastAsia="ru-RU"/>
        </w:rPr>
        <w:t>Основні форми</w:t>
      </w:r>
      <w:r w:rsidRPr="00E834D6">
        <w:rPr>
          <w:rFonts w:ascii="Times New Roman" w:eastAsia="Times New Roman" w:hAnsi="Times New Roman" w:cs="Times New Roman"/>
          <w:color w:val="0070C0"/>
          <w:sz w:val="28"/>
          <w:szCs w:val="28"/>
          <w:lang w:eastAsia="ru-RU"/>
        </w:rPr>
        <w:t>  системи  виховання  у позашкільному закладі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i/>
          <w:iCs/>
          <w:color w:val="0070C0"/>
          <w:sz w:val="28"/>
          <w:szCs w:val="28"/>
          <w:lang w:eastAsia="ru-RU"/>
        </w:rPr>
        <w:t>1. </w:t>
      </w:r>
      <w:r w:rsidRPr="00E834D6">
        <w:rPr>
          <w:rFonts w:ascii="Times New Roman" w:eastAsia="Times New Roman" w:hAnsi="Times New Roman" w:cs="Times New Roman"/>
          <w:b/>
          <w:bCs/>
          <w:i/>
          <w:iCs/>
          <w:color w:val="0070C0"/>
          <w:sz w:val="28"/>
          <w:szCs w:val="28"/>
          <w:lang w:eastAsia="ru-RU"/>
        </w:rPr>
        <w:t>Інформаційно-масові форми</w:t>
      </w:r>
      <w:r w:rsidRPr="00E834D6">
        <w:rPr>
          <w:rFonts w:ascii="Times New Roman" w:eastAsia="Times New Roman" w:hAnsi="Times New Roman" w:cs="Times New Roman"/>
          <w:i/>
          <w:iCs/>
          <w:color w:val="0070C0"/>
          <w:sz w:val="28"/>
          <w:szCs w:val="28"/>
          <w:lang w:eastAsia="ru-RU"/>
        </w:rPr>
        <w:t> </w:t>
      </w:r>
      <w:r w:rsidRPr="00E834D6">
        <w:rPr>
          <w:rFonts w:ascii="Times New Roman" w:eastAsia="Times New Roman" w:hAnsi="Times New Roman" w:cs="Times New Roman"/>
          <w:b/>
          <w:bCs/>
          <w:i/>
          <w:iCs/>
          <w:color w:val="0070C0"/>
          <w:sz w:val="28"/>
          <w:szCs w:val="28"/>
          <w:lang w:eastAsia="ru-RU"/>
        </w:rPr>
        <w:t>виховної роботи</w:t>
      </w:r>
      <w:r w:rsidRPr="00E834D6">
        <w:rPr>
          <w:rFonts w:ascii="Times New Roman" w:eastAsia="Times New Roman" w:hAnsi="Times New Roman" w:cs="Times New Roman"/>
          <w:i/>
          <w:iCs/>
          <w:color w:val="0070C0"/>
          <w:sz w:val="28"/>
          <w:szCs w:val="28"/>
          <w:lang w:eastAsia="ru-RU"/>
        </w:rPr>
        <w:t>:</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дискусії; диспути; конференції; «круглі столи»; «відкрита кафедра»; інтелектуальний аукціон; ринги; уявні подорожі в природу, до джерел народної творчості, рідної культури, історії; «жива газета»; створення альманахів; створення місцевих Червоних книг; конгреси; симпозіуми; моніторинги; форуми; інтелектуальні ігри.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i/>
          <w:iCs/>
          <w:color w:val="0070C0"/>
          <w:sz w:val="28"/>
          <w:szCs w:val="28"/>
          <w:lang w:eastAsia="ru-RU"/>
        </w:rPr>
        <w:t>2.   Діяльнісно-практичні   групові   форми   виховної</w:t>
      </w:r>
      <w:r w:rsidRPr="00E834D6">
        <w:rPr>
          <w:rFonts w:ascii="Times New Roman" w:eastAsia="Times New Roman" w:hAnsi="Times New Roman" w:cs="Times New Roman"/>
          <w:b/>
          <w:bCs/>
          <w:color w:val="0070C0"/>
          <w:sz w:val="28"/>
          <w:szCs w:val="28"/>
          <w:lang w:eastAsia="ru-RU"/>
        </w:rPr>
        <w:t>  </w:t>
      </w:r>
      <w:r w:rsidRPr="00E834D6">
        <w:rPr>
          <w:rFonts w:ascii="Times New Roman" w:eastAsia="Times New Roman" w:hAnsi="Times New Roman" w:cs="Times New Roman"/>
          <w:b/>
          <w:bCs/>
          <w:i/>
          <w:iCs/>
          <w:color w:val="0070C0"/>
          <w:sz w:val="28"/>
          <w:szCs w:val="28"/>
          <w:lang w:eastAsia="ru-RU"/>
        </w:rPr>
        <w:t>роботи</w:t>
      </w:r>
      <w:r w:rsidRPr="00E834D6">
        <w:rPr>
          <w:rFonts w:ascii="Times New Roman" w:eastAsia="Times New Roman" w:hAnsi="Times New Roman" w:cs="Times New Roman"/>
          <w:i/>
          <w:iCs/>
          <w:color w:val="0070C0"/>
          <w:sz w:val="28"/>
          <w:szCs w:val="28"/>
          <w:lang w:eastAsia="ru-RU"/>
        </w:rPr>
        <w:t>:</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i/>
          <w:iCs/>
          <w:color w:val="0070C0"/>
          <w:sz w:val="28"/>
          <w:szCs w:val="28"/>
          <w:lang w:eastAsia="ru-RU"/>
        </w:rPr>
        <w:t>-   </w:t>
      </w:r>
      <w:r w:rsidRPr="00E834D6">
        <w:rPr>
          <w:rFonts w:ascii="Times New Roman" w:eastAsia="Times New Roman" w:hAnsi="Times New Roman" w:cs="Times New Roman"/>
          <w:color w:val="0070C0"/>
          <w:sz w:val="28"/>
          <w:szCs w:val="28"/>
          <w:lang w:eastAsia="ru-RU"/>
        </w:rPr>
        <w:t>творчі групи;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екскурсії;</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експедиції;</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експедиційні походи;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акції; операції;</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природоохоронні конкурси;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освітні проекти;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свята;</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екологічні театри;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лялькові театри; -   агітбригади (екологічні,  за здоровий спосіб життя);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i/>
          <w:iCs/>
          <w:color w:val="0070C0"/>
          <w:sz w:val="28"/>
          <w:szCs w:val="28"/>
          <w:lang w:eastAsia="ru-RU"/>
        </w:rPr>
        <w:t>-   </w:t>
      </w:r>
      <w:r w:rsidRPr="00E834D6">
        <w:rPr>
          <w:rFonts w:ascii="Times New Roman" w:eastAsia="Times New Roman" w:hAnsi="Times New Roman" w:cs="Times New Roman"/>
          <w:color w:val="0070C0"/>
          <w:sz w:val="28"/>
          <w:szCs w:val="28"/>
          <w:lang w:eastAsia="ru-RU"/>
        </w:rPr>
        <w:t>ярмарки;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народні ігри;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огляди-конкурси;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екологічні проекти «Збережи природу», «Не насліди!».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i/>
          <w:iCs/>
          <w:color w:val="0070C0"/>
          <w:sz w:val="28"/>
          <w:szCs w:val="28"/>
          <w:lang w:eastAsia="ru-RU"/>
        </w:rPr>
        <w:t>3. </w:t>
      </w:r>
      <w:r w:rsidRPr="00E834D6">
        <w:rPr>
          <w:rFonts w:ascii="Times New Roman" w:eastAsia="Times New Roman" w:hAnsi="Times New Roman" w:cs="Times New Roman"/>
          <w:b/>
          <w:bCs/>
          <w:i/>
          <w:iCs/>
          <w:color w:val="0070C0"/>
          <w:sz w:val="28"/>
          <w:szCs w:val="28"/>
          <w:lang w:eastAsia="ru-RU"/>
        </w:rPr>
        <w:t>Інтерактивні форми:</w:t>
      </w:r>
      <w:r w:rsidRPr="00E834D6">
        <w:rPr>
          <w:rFonts w:ascii="Times New Roman" w:eastAsia="Times New Roman" w:hAnsi="Times New Roman" w:cs="Times New Roman"/>
          <w:i/>
          <w:iCs/>
          <w:color w:val="0070C0"/>
          <w:sz w:val="28"/>
          <w:szCs w:val="28"/>
          <w:lang w:eastAsia="ru-RU"/>
        </w:rPr>
        <w:t> -  </w:t>
      </w:r>
      <w:r w:rsidRPr="00E834D6">
        <w:rPr>
          <w:rFonts w:ascii="Times New Roman" w:eastAsia="Times New Roman" w:hAnsi="Times New Roman" w:cs="Times New Roman"/>
          <w:color w:val="0070C0"/>
          <w:sz w:val="28"/>
          <w:szCs w:val="28"/>
          <w:lang w:eastAsia="ru-RU"/>
        </w:rPr>
        <w:t>екологічні клуби;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фестивалі;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асамблеї (екологічні, з проблем традицій, культури);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екологічні табори;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літні оздоровчі профільні школи.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i/>
          <w:iCs/>
          <w:color w:val="0070C0"/>
          <w:sz w:val="28"/>
          <w:szCs w:val="28"/>
          <w:lang w:eastAsia="ru-RU"/>
        </w:rPr>
        <w:t>4. </w:t>
      </w:r>
      <w:r w:rsidRPr="00E834D6">
        <w:rPr>
          <w:rFonts w:ascii="Times New Roman" w:eastAsia="Times New Roman" w:hAnsi="Times New Roman" w:cs="Times New Roman"/>
          <w:b/>
          <w:bCs/>
          <w:i/>
          <w:iCs/>
          <w:color w:val="0070C0"/>
          <w:sz w:val="28"/>
          <w:szCs w:val="28"/>
          <w:lang w:eastAsia="ru-RU"/>
        </w:rPr>
        <w:t>Діалогічні форми виховної роботи: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бесіда;</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між-рольове спілкування.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i/>
          <w:iCs/>
          <w:color w:val="0070C0"/>
          <w:sz w:val="28"/>
          <w:szCs w:val="28"/>
          <w:lang w:eastAsia="ru-RU"/>
        </w:rPr>
        <w:lastRenderedPageBreak/>
        <w:t>5.</w:t>
      </w:r>
      <w:r w:rsidRPr="00E834D6">
        <w:rPr>
          <w:rFonts w:ascii="Times New Roman" w:eastAsia="Times New Roman" w:hAnsi="Times New Roman" w:cs="Times New Roman"/>
          <w:b/>
          <w:bCs/>
          <w:i/>
          <w:iCs/>
          <w:color w:val="0070C0"/>
          <w:sz w:val="28"/>
          <w:szCs w:val="28"/>
          <w:lang w:eastAsia="ru-RU"/>
        </w:rPr>
        <w:t>Наочні форми: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i/>
          <w:iCs/>
          <w:color w:val="0070C0"/>
          <w:sz w:val="28"/>
          <w:szCs w:val="28"/>
          <w:lang w:eastAsia="ru-RU"/>
        </w:rPr>
        <w:t>-   </w:t>
      </w:r>
      <w:r w:rsidRPr="00E834D6">
        <w:rPr>
          <w:rFonts w:ascii="Times New Roman" w:eastAsia="Times New Roman" w:hAnsi="Times New Roman" w:cs="Times New Roman"/>
          <w:color w:val="0070C0"/>
          <w:sz w:val="28"/>
          <w:szCs w:val="28"/>
          <w:lang w:eastAsia="ru-RU"/>
        </w:rPr>
        <w:t>куточки живої природи; зимові сади;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музеї; галереї:</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виставки дитячої творчості;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книжкові виставки;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тематичні стенди.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i/>
          <w:iCs/>
          <w:color w:val="0070C0"/>
          <w:sz w:val="28"/>
          <w:szCs w:val="28"/>
          <w:lang w:eastAsia="ru-RU"/>
        </w:rPr>
        <w:t>6. </w:t>
      </w:r>
      <w:r w:rsidRPr="00E834D6">
        <w:rPr>
          <w:rFonts w:ascii="Times New Roman" w:eastAsia="Times New Roman" w:hAnsi="Times New Roman" w:cs="Times New Roman"/>
          <w:b/>
          <w:bCs/>
          <w:i/>
          <w:iCs/>
          <w:color w:val="0070C0"/>
          <w:sz w:val="28"/>
          <w:szCs w:val="28"/>
          <w:lang w:eastAsia="ru-RU"/>
        </w:rPr>
        <w:t>Оздоровчо-реабілітаційні форми виховної роботи: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i/>
          <w:iCs/>
          <w:color w:val="0070C0"/>
          <w:sz w:val="28"/>
          <w:szCs w:val="28"/>
          <w:lang w:eastAsia="ru-RU"/>
        </w:rPr>
        <w:t>- </w:t>
      </w:r>
      <w:r w:rsidRPr="00E834D6">
        <w:rPr>
          <w:rFonts w:ascii="Times New Roman" w:eastAsia="Times New Roman" w:hAnsi="Times New Roman" w:cs="Times New Roman"/>
          <w:color w:val="0070C0"/>
          <w:sz w:val="28"/>
          <w:szCs w:val="28"/>
          <w:lang w:eastAsia="ru-RU"/>
        </w:rPr>
        <w:t>програма "Рівний – рівному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скриньки добрих справ;</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благодійні  акції для  -  дітей  сиріт,  дітей   з вадами розвитку;</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7. </w:t>
      </w:r>
      <w:r w:rsidRPr="00E834D6">
        <w:rPr>
          <w:rFonts w:ascii="Times New Roman" w:eastAsia="Times New Roman" w:hAnsi="Times New Roman" w:cs="Times New Roman"/>
          <w:b/>
          <w:bCs/>
          <w:i/>
          <w:iCs/>
          <w:color w:val="0070C0"/>
          <w:sz w:val="28"/>
          <w:szCs w:val="28"/>
          <w:lang w:eastAsia="ru-RU"/>
        </w:rPr>
        <w:t>Розважальна - ігрові форми</w:t>
      </w:r>
      <w:r w:rsidRPr="00E834D6">
        <w:rPr>
          <w:rFonts w:ascii="Times New Roman" w:eastAsia="Times New Roman" w:hAnsi="Times New Roman" w:cs="Times New Roman"/>
          <w:i/>
          <w:iCs/>
          <w:color w:val="0070C0"/>
          <w:sz w:val="28"/>
          <w:szCs w:val="28"/>
          <w:lang w:eastAsia="ru-RU"/>
        </w:rPr>
        <w:t>:</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i/>
          <w:iCs/>
          <w:color w:val="0070C0"/>
          <w:sz w:val="28"/>
          <w:szCs w:val="28"/>
          <w:lang w:eastAsia="ru-RU"/>
        </w:rPr>
        <w:t>- </w:t>
      </w:r>
      <w:r w:rsidRPr="00E834D6">
        <w:rPr>
          <w:rFonts w:ascii="Times New Roman" w:eastAsia="Times New Roman" w:hAnsi="Times New Roman" w:cs="Times New Roman"/>
          <w:color w:val="0070C0"/>
          <w:sz w:val="28"/>
          <w:szCs w:val="28"/>
          <w:lang w:eastAsia="ru-RU"/>
        </w:rPr>
        <w:t>конкурсно-розважальні програми;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рольові розважальні ігри;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дружні шаржі;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казкове шоу.</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До </w:t>
      </w:r>
      <w:r w:rsidRPr="00E834D6">
        <w:rPr>
          <w:rFonts w:ascii="Times New Roman" w:eastAsia="Times New Roman" w:hAnsi="Times New Roman" w:cs="Times New Roman"/>
          <w:b/>
          <w:bCs/>
          <w:color w:val="0070C0"/>
          <w:sz w:val="28"/>
          <w:szCs w:val="28"/>
          <w:lang w:eastAsia="ru-RU"/>
        </w:rPr>
        <w:t>основних методів</w:t>
      </w:r>
      <w:r w:rsidRPr="00E834D6">
        <w:rPr>
          <w:rFonts w:ascii="Times New Roman" w:eastAsia="Times New Roman" w:hAnsi="Times New Roman" w:cs="Times New Roman"/>
          <w:color w:val="0070C0"/>
          <w:sz w:val="28"/>
          <w:szCs w:val="28"/>
          <w:lang w:eastAsia="ru-RU"/>
        </w:rPr>
        <w:t> системи виховної роботи належать:</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організаційні;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словесні;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наочні;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практичні;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відвідування виставок, музеїв, експозицій, культурних та науково-популярних закладів;</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лекції; відео-лекції бесіди;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місячники;тижні;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анкетування (колективні, індивідуальні);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рекомендації батькам, учням;</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співпраця із засобами масової інформації;</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оформлення наочності (стенди, куточки, газети, листівки);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співпраця з середніми спеціальними навчальними закладами, вузами.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Позашкільний навчальний заклад  покликаний здійснювати завдання всебічного гармонійного розвитку особистості дитини.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В процесі навчання і виховання в позашкільному</w:t>
      </w:r>
      <w:r w:rsidRPr="00E834D6">
        <w:rPr>
          <w:rFonts w:ascii="Times New Roman" w:eastAsia="Times New Roman" w:hAnsi="Times New Roman" w:cs="Times New Roman"/>
          <w:b/>
          <w:bCs/>
          <w:color w:val="0070C0"/>
          <w:sz w:val="28"/>
          <w:szCs w:val="28"/>
          <w:lang w:eastAsia="ru-RU"/>
        </w:rPr>
        <w:t> </w:t>
      </w:r>
      <w:r w:rsidRPr="00E834D6">
        <w:rPr>
          <w:rFonts w:ascii="Times New Roman" w:eastAsia="Times New Roman" w:hAnsi="Times New Roman" w:cs="Times New Roman"/>
          <w:color w:val="0070C0"/>
          <w:sz w:val="28"/>
          <w:szCs w:val="28"/>
          <w:lang w:eastAsia="ru-RU"/>
        </w:rPr>
        <w:t>навчальному закладі у вихованців формуються і розвиваються якості, що характеризують творчу особистість, а саме: творчі риси характеру (цілеспрямованість, ініціативність. допитливість, критичність розуму, самостійність, вимогливість, наполегливість, винахідливість, оригінальність, готовність до виправданого ризику, організованість, працелюбність, порядність, відповідальність тощо), творчі якості інтелекту (логічне, діалектичне та цілісне сприйняття дійсності, спостережливість, дослідника, творча уява і фантазія, інтуїція, увага та пам'ять тощо), творча самосвідомість, творча спрямованість особистості.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lastRenderedPageBreak/>
        <w:t>Забезпечити розвиток творчої, гармонійної особистості можливо при умові здійснення у позашкільних закладах завдань основних напрямів виховання до яких належать:</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i/>
          <w:iCs/>
          <w:color w:val="0070C0"/>
          <w:sz w:val="28"/>
          <w:szCs w:val="28"/>
          <w:lang w:eastAsia="ru-RU"/>
        </w:rPr>
        <w:t>Громадянське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У цей час, коли в Україні відбуваються економічні, політичні та суспільні зміни, особливого значення набуває виховання громадян, які здатні побудувати відкрите, інформативне, громадянське суспільство, в основу якого були б закладені та</w:t>
      </w:r>
    </w:p>
    <w:p w:rsidR="00492E73" w:rsidRPr="00E834D6" w:rsidRDefault="00492E73" w:rsidP="00492E73">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постійно втілювалися конституційна демократія, толерантність та повага до прав людини. Позашкільні навчальні заклади не повинні стояти осторонь цієї проблеми, а широко впроваджувати одну із важливих сторін гармонійного розвитку особистості - громадянське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Громадянське виховання - це навчання дітей демократії, вкорінення в життя цінностей відкритого і справедливого суспільства, поваги до принципів і правил життя суспільства як своєрідна школа, де навчаються жити спільно, громадою, відповідно до вимог законності та справедливості.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В ході здійснення громадянського виховання необхідно навчити дітей того, що вони повинні знати, вміти, будучи громадянами демократичної держави.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i/>
          <w:iCs/>
          <w:color w:val="0070C0"/>
          <w:sz w:val="28"/>
          <w:szCs w:val="28"/>
          <w:lang w:eastAsia="ru-RU"/>
        </w:rPr>
        <w:t>Військово-патріотичне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Позашкільний навчальний заклад покликаний здійснювати активні практичні форми роботи з природі по створенню насаджень декоративних кущів, дерев, квітів, створюючи алеї, сквери, парки пам'яті полеглим воїнам у Великій Вітчизняній війні, доглядаючи братські могили, проводити вечори-пам'яті, зустрічі з ветеранами війни таким чином забезпечуючи формування патріота, захисника своєї Вітчизни.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Обов'язково в позашкільних закладах повинні бути проведені виховні заходи до Дня захисника Вітчизни, дня визволення регіонів від німецько-фашистських загарбників, Дня Великої Перемоги, Дня скорботи, Дня Збройних сил, Дня виведення миротворчих військ з території Афганістану тощо.</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i/>
          <w:iCs/>
          <w:color w:val="0070C0"/>
          <w:sz w:val="28"/>
          <w:szCs w:val="28"/>
          <w:lang w:eastAsia="ru-RU"/>
        </w:rPr>
        <w:t>Морально-етичне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В час, коли спостерігається моральне неблагополуччя, деструктивізм і дегуманізація проявів молоді, позашкільні навчальні заклади повинні звертати велику увагу на здійснення морального виховання гуртківців.</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Моральне виховання дітей е однією з найважливіших складових формування різнобічне розвиненої особистості. Основний його зміст – цілеспрямоване формування моральної свідомості, розвитку моральних почуттів і ставлень, виховання звичок моральної поведінки, які відповідають вимогам моралі нашого суспільства.</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lastRenderedPageBreak/>
        <w:t>Моральна свідомість передбачає стиль життя людини, допомагає зрозуміти його смисл, сутність щастя і нещастя, обов'язку і відданості. Вона суб'єктивно регулює поведінку дитини.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Морально-етичне виховання формує непримиренність до аморальних вчинків людей, до порушень норм і правил культурної поведінки за допомогою дискусій, диспутів, вечорів на морально-етичні форми.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Благодійні акції, які проводяться при безпосередній участі гуртківців для дітей сиріт, інвалідів формують у тих та інших дітей найкращі моральні якості.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i/>
          <w:iCs/>
          <w:color w:val="0070C0"/>
          <w:sz w:val="28"/>
          <w:szCs w:val="28"/>
          <w:lang w:eastAsia="ru-RU"/>
        </w:rPr>
        <w:t>Естетичне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Розв'язання сучасних завдань виховання і розвитку особистості неможливе без різнобічної художньо-естетичної діяльності гуртківців у</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позашкільному навчальному закладі. Естетичне виховання дітей - один з ключових факторів її духовного і морального збагачення, залучення до духовної культури свого народу.</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У процесі естетичного виховання важливо навчити гуртківців розуміти і сприймати краси під час занять всіх творчих учнівських об'єднань в природі, занять гуртків декоративно-прикладного мистецтва, народної вишивки, ансамблю музичних інструментів. Спостерігаючи прекрасне, людина не може залишитися байдужою, вона переживає, відчуваючи любов або ненависть до спостережуваного. Тому треба, щоб діти вміли розрізняти справді красиве і потворне в ході екскурсій в природу, спостерігаючи красу природи і негативні наслідки діяльності людини, під час відвідувань художніх виставок і музеїв.</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Сформовані естетичні смаки в ході підготовки і проведення виставок дитячих робіт, свят, концертних програм, вистав тощо, дають гуртківцям змогу зрозуміти суть прекрасного і самим творити прекрасне.</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i/>
          <w:iCs/>
          <w:color w:val="0070C0"/>
          <w:sz w:val="28"/>
          <w:szCs w:val="28"/>
          <w:lang w:eastAsia="ru-RU"/>
        </w:rPr>
        <w:t>Екологічне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Завдання екологічного виховання в позашкільних навчальних закладах повинно здійснюватись в ході всієї навчально-виховної роботи.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Завдання екологічного виховання - сприяти накопиченню екологічних знань, виховувати любов до природи, прагнення берегти, примножувати ЇЇ, формувати вміння і навички діяльності в природі.</w:t>
      </w:r>
    </w:p>
    <w:p w:rsidR="00492E73" w:rsidRPr="00E834D6" w:rsidRDefault="00492E73" w:rsidP="00492E73">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Заняття, спостереження в природі, екскурсії,</w:t>
      </w:r>
      <w:r w:rsidRPr="00E834D6">
        <w:rPr>
          <w:rFonts w:ascii="Times New Roman" w:eastAsia="Times New Roman" w:hAnsi="Times New Roman" w:cs="Times New Roman"/>
          <w:b/>
          <w:bCs/>
          <w:color w:val="0070C0"/>
          <w:sz w:val="28"/>
          <w:szCs w:val="28"/>
          <w:lang w:eastAsia="ru-RU"/>
        </w:rPr>
        <w:t> </w:t>
      </w:r>
      <w:r w:rsidRPr="00E834D6">
        <w:rPr>
          <w:rFonts w:ascii="Times New Roman" w:eastAsia="Times New Roman" w:hAnsi="Times New Roman" w:cs="Times New Roman"/>
          <w:color w:val="0070C0"/>
          <w:sz w:val="28"/>
          <w:szCs w:val="28"/>
          <w:lang w:eastAsia="ru-RU"/>
        </w:rPr>
        <w:t>екологічні експедиції, одноденні екологічні походи, природоохоронні конкурси, акції, операції, робота загонів «небайдужих», «голубих» та «зелених» патрулів, виступи екологічних агітбригад, екологічних лялькових та ігрових театрів, екологічні свята, конкурси, виставки екологічних знаків, плакатів, листівок, стіннівок, практична, навчально-дослідницька робота в природі, участь в науково-освітніх екологічних проектах., екологічні табори, це та незначна кількість форм роботи з екологічного виховання, які необхідно здійснювати в позашкільних закладах забезпечуючи формування         екологічно  грамотної, освіченої, культурної особистості.</w:t>
      </w:r>
    </w:p>
    <w:p w:rsidR="00492E73" w:rsidRPr="00E834D6" w:rsidRDefault="00492E73" w:rsidP="00492E73">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lastRenderedPageBreak/>
        <w:t> </w:t>
      </w:r>
    </w:p>
    <w:p w:rsidR="00492E73" w:rsidRPr="00E834D6" w:rsidRDefault="00492E73" w:rsidP="00492E73">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i/>
          <w:iCs/>
          <w:color w:val="0070C0"/>
          <w:sz w:val="28"/>
          <w:szCs w:val="28"/>
          <w:lang w:eastAsia="ru-RU"/>
        </w:rPr>
        <w:t> Національне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Розглядаючи джерела виховання особистості видно, що саме народність є тією силою, яка рухає стержневу основу виховання, бо народне - це кришталево чисте, правдиве, високоморальне, глибоко гуманне, вічне і завжди сучасне. Тому, здійснюючи виховання дітей у позашкільному закладі не можна не звертати уваги на. національне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Національне виховання - це виховання дітей на культурно-історичному досвіді рідного народу, його традиціях, звичаях і обрядах, багатовіковій виховній мудрості.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З метою розвитку національної свідомості, формування національної гордості та любові до України в позашкільних навчальних закладах працюють гуртки народно-прикладного мистецтва, музичні гуртки, які оспівують природу в своїх виступах та виробах, вишивках, витинанках. Народні свята, екскурсії в музеї, виставки декоративно-прикладного мистецтва, фольклорно-етнографічні експедиції, конкурси чарівних українок тощо</w:t>
      </w:r>
      <w:r w:rsidRPr="00E834D6">
        <w:rPr>
          <w:rFonts w:ascii="Times New Roman" w:eastAsia="Times New Roman" w:hAnsi="Times New Roman" w:cs="Times New Roman"/>
          <w:b/>
          <w:bCs/>
          <w:color w:val="0070C0"/>
          <w:sz w:val="28"/>
          <w:szCs w:val="28"/>
          <w:lang w:eastAsia="ru-RU"/>
        </w:rPr>
        <w:t>, </w:t>
      </w:r>
      <w:r w:rsidRPr="00E834D6">
        <w:rPr>
          <w:rFonts w:ascii="Times New Roman" w:eastAsia="Times New Roman" w:hAnsi="Times New Roman" w:cs="Times New Roman"/>
          <w:color w:val="0070C0"/>
          <w:sz w:val="28"/>
          <w:szCs w:val="28"/>
          <w:lang w:eastAsia="ru-RU"/>
        </w:rPr>
        <w:t>забезпечують</w:t>
      </w:r>
      <w:r w:rsidRPr="00E834D6">
        <w:rPr>
          <w:rFonts w:ascii="Times New Roman" w:eastAsia="Times New Roman" w:hAnsi="Times New Roman" w:cs="Times New Roman"/>
          <w:b/>
          <w:bCs/>
          <w:color w:val="0070C0"/>
          <w:sz w:val="28"/>
          <w:szCs w:val="28"/>
          <w:lang w:eastAsia="ru-RU"/>
        </w:rPr>
        <w:t> </w:t>
      </w:r>
      <w:r w:rsidRPr="00E834D6">
        <w:rPr>
          <w:rFonts w:ascii="Times New Roman" w:eastAsia="Times New Roman" w:hAnsi="Times New Roman" w:cs="Times New Roman"/>
          <w:color w:val="0070C0"/>
          <w:sz w:val="28"/>
          <w:szCs w:val="28"/>
          <w:lang w:eastAsia="ru-RU"/>
        </w:rPr>
        <w:t>національне виховання гуртківців закладу.</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i/>
          <w:iCs/>
          <w:color w:val="0070C0"/>
          <w:sz w:val="28"/>
          <w:szCs w:val="28"/>
          <w:lang w:eastAsia="ru-RU"/>
        </w:rPr>
        <w:t>Трудове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Трудове виховання гуртківців здійснюється у двох формах:</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індивідуальна робота;</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колективна робота.</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Велике значення у вихованні особистості має саме колективна праця, колективна суспільно корисна творча робота. Сама по собі праця не гарантує досягнення і розв'язання мети І завдань трудового виховання. Проблема в тому як зона організована педагогом і яку позицію при цьому займають самі гуртківці, хто вони - виконавці, робоча сила чи творці, господарі результатів своєї праці. Виходячи з цього, бажано так організувати трудову діяльність гуртківців, при якій праця була б джерелом їхнього розвитку, виховувала б відповідальність за доручену справу, щоб у дітей не формувалося стійке відчуження від праці.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Трудове виховання в позашкільних закладах здійснюється в ході проведення занять (в природі, в теплиці, в куточках живої природи тощо) та в ході виховних заходів до Дня Землі, Дня Довкілля, трудових десантів у природу, екскурсій на виробництва, свята врожаю тощо.</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i/>
          <w:iCs/>
          <w:color w:val="0070C0"/>
          <w:sz w:val="28"/>
          <w:szCs w:val="28"/>
          <w:lang w:eastAsia="ru-RU"/>
        </w:rPr>
        <w:t>Правове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Одним     із     аспектів     всебічного особистості  є  висока правова культура.  Здатність людини розуміти правила співжиття і вимоги законів та відповідним чином поводитися не є вродженою, вона повинна формуватися під впливом спеціальних виховних заходів і в позашкільних навчальних закладах. В гуртківців потрібно формувати глибоку повагу до законів і правил людського співжиття, готовність дотримуватися й виконувати їх.</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xml:space="preserve">Прилучення дітей до правової культури збагачує її духовне життя. Знання ними своїх прав і обов'язків розширює можливості їх реалізації на. практиці, зокрема й у власних інтересах. Правове виховання зміцнює життєву позицію, </w:t>
      </w:r>
      <w:r w:rsidRPr="00E834D6">
        <w:rPr>
          <w:rFonts w:ascii="Times New Roman" w:eastAsia="Times New Roman" w:hAnsi="Times New Roman" w:cs="Times New Roman"/>
          <w:color w:val="0070C0"/>
          <w:sz w:val="28"/>
          <w:szCs w:val="28"/>
          <w:lang w:eastAsia="ru-RU"/>
        </w:rPr>
        <w:lastRenderedPageBreak/>
        <w:t>підвищує громадянську активність, загострює почуття непримиренності до негативних явищ.</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Доречними в позашкільних закладах будуть заходи до Дня захисту дітей, дня Конституції, дня прав людини, Міжнародного дня СОН. Гуртківці в ході круглих столів дискусій повинні засвоїти Конвенцію ООН про права дитини. Посильна діяльність гуртківців в роботі екологічних патрулів, природоохоронних акцій формує у них правові знання, уміння та навички.</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i/>
          <w:iCs/>
          <w:color w:val="0070C0"/>
          <w:sz w:val="28"/>
          <w:szCs w:val="28"/>
          <w:lang w:eastAsia="ru-RU"/>
        </w:rPr>
        <w:t>Сприяння творчому розвитку особистості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i/>
          <w:iCs/>
          <w:color w:val="0070C0"/>
          <w:sz w:val="28"/>
          <w:szCs w:val="28"/>
          <w:lang w:eastAsia="ru-RU"/>
        </w:rPr>
        <w:t>З </w:t>
      </w:r>
      <w:r w:rsidRPr="00E834D6">
        <w:rPr>
          <w:rFonts w:ascii="Times New Roman" w:eastAsia="Times New Roman" w:hAnsi="Times New Roman" w:cs="Times New Roman"/>
          <w:color w:val="0070C0"/>
          <w:sz w:val="28"/>
          <w:szCs w:val="28"/>
          <w:lang w:eastAsia="ru-RU"/>
        </w:rPr>
        <w:t>метою розвитку творчості, ініціативи, вияву здібностей, нахилів, інтересів гуртківців ь позашкільних навчальних закладах проводяться різноманітні освітні та виховні заходи: участь гуртківців у роботі МАН, наукових товариств, школах біологічних, екологічних, природоохоронних знань, виступи на науково-практичних конференціях, конгресах., участь в роботі науково-освітніх біологічних проектів, участь в різноманітних еколого-натуралІстичних, народознавчих виставках дитячих робіт, участь у конкурсі на кращого гуртківця закладу, робота дитячого самоврядування тощо, які сприяють формуванню активної, самостійної, прагнучої до саморозвитку особистості,</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i/>
          <w:iCs/>
          <w:color w:val="0070C0"/>
          <w:sz w:val="28"/>
          <w:szCs w:val="28"/>
          <w:lang w:eastAsia="ru-RU"/>
        </w:rPr>
        <w:t>Формування здорового способу життя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Турбота про здоров'я, формування навичок здорового способу життя - одна, з основних ланок виховання підростаючого покоління, яка повинна здійснюватись і в позашкільних навчальних закладах шляхом проведення оздоровчих заходів під час літніх і зимових шкільних канікул, оздоровчих походів в природу, літніх оздоровчих таборів, літніх оздоровчих профільних шкіл, веселих стартів, козацьких забав, екскурсійних оздоровчо-пізнавальних поїздок, заходів дня здоров'я та тижня здорового способу життя тощо.</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i/>
          <w:iCs/>
          <w:color w:val="0070C0"/>
          <w:sz w:val="28"/>
          <w:szCs w:val="28"/>
          <w:lang w:eastAsia="ru-RU"/>
        </w:rPr>
        <w:t>Превентивне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З метою попередження злочинності та злочинів, розуміння переваг способу життя буз порушень норм моралі, виявлення негативних змін у поведінці учнів, вивчення причин і умов, що сприяють скоєнню злочину, попередження їх подальшого розвитку в позашкільних навчальних, закладах здійснюється превентивне виховання. досягається за допомогою залучення гуртківців до активної участі в органах дитячого самоврядування, забезпечення, індивідуальної роботи з дітьми, схильними до правопорушень, екскурсій до школи міліції та в музей пожежників, проведення психолого-педагогічних тренінгів, анкетування дітей, виставок, літератури про вплив на свідомість дитини негативних звичок, дискусій, диспутів тощо.</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b/>
          <w:bCs/>
          <w:i/>
          <w:iCs/>
          <w:color w:val="0070C0"/>
          <w:sz w:val="28"/>
          <w:szCs w:val="28"/>
          <w:lang w:eastAsia="ru-RU"/>
        </w:rPr>
        <w:t>Родинно-сімейне виховання</w:t>
      </w:r>
    </w:p>
    <w:p w:rsidR="00492E73" w:rsidRPr="00E834D6" w:rsidRDefault="00492E73" w:rsidP="00492E73">
      <w:pPr>
        <w:shd w:val="clear" w:color="auto" w:fill="FFFFFF"/>
        <w:spacing w:after="0" w:line="240" w:lineRule="auto"/>
        <w:ind w:firstLine="360"/>
        <w:jc w:val="both"/>
        <w:rPr>
          <w:rFonts w:ascii="Times New Roman" w:eastAsia="Times New Roman" w:hAnsi="Times New Roman" w:cs="Times New Roman"/>
          <w:color w:val="0070C0"/>
          <w:sz w:val="28"/>
          <w:szCs w:val="28"/>
          <w:lang w:eastAsia="ru-RU"/>
        </w:rPr>
      </w:pPr>
      <w:r w:rsidRPr="00E834D6">
        <w:rPr>
          <w:rFonts w:ascii="Times New Roman" w:eastAsia="Times New Roman" w:hAnsi="Times New Roman" w:cs="Times New Roman"/>
          <w:color w:val="0070C0"/>
          <w:sz w:val="28"/>
          <w:szCs w:val="28"/>
          <w:lang w:eastAsia="ru-RU"/>
        </w:rPr>
        <w:t xml:space="preserve">Позашкільні навчальні заклади покликані здійснювати і родинно-сімейне виховання з метою формування у дітей любові І шани до батьків, розуміння пріоритету виховання дітей у сім'ї та гуманних відносин між членами родин, </w:t>
      </w:r>
      <w:r w:rsidRPr="00E834D6">
        <w:rPr>
          <w:rFonts w:ascii="Times New Roman" w:eastAsia="Times New Roman" w:hAnsi="Times New Roman" w:cs="Times New Roman"/>
          <w:color w:val="0070C0"/>
          <w:sz w:val="28"/>
          <w:szCs w:val="28"/>
          <w:lang w:eastAsia="ru-RU"/>
        </w:rPr>
        <w:lastRenderedPageBreak/>
        <w:t>важливості ролі сім'ї у жилі і суспільстві за допомогою проведення днів родинного спілкування, родинних тематичних свят, свята Матері, пошукових робіт: "Реліквії і традиції роду", виготовлення вітальних листівок і подарунків батькам до свят; проведення спільних оздоровчих походів у природу, бесіди, диспутів, круглих; столів про родинні стосунки, роботи практичного психолога </w:t>
      </w:r>
      <w:r w:rsidRPr="00E834D6">
        <w:rPr>
          <w:rFonts w:ascii="Times New Roman" w:eastAsia="Times New Roman" w:hAnsi="Times New Roman" w:cs="Times New Roman"/>
          <w:i/>
          <w:iCs/>
          <w:color w:val="0070C0"/>
          <w:sz w:val="28"/>
          <w:szCs w:val="28"/>
          <w:lang w:eastAsia="ru-RU"/>
        </w:rPr>
        <w:t>з </w:t>
      </w:r>
      <w:r w:rsidRPr="00E834D6">
        <w:rPr>
          <w:rFonts w:ascii="Times New Roman" w:eastAsia="Times New Roman" w:hAnsi="Times New Roman" w:cs="Times New Roman"/>
          <w:color w:val="0070C0"/>
          <w:sz w:val="28"/>
          <w:szCs w:val="28"/>
          <w:lang w:eastAsia="ru-RU"/>
        </w:rPr>
        <w:t>батьками і дітьми тощо.</w:t>
      </w:r>
    </w:p>
    <w:p w:rsidR="00492E73" w:rsidRPr="00E834D6" w:rsidRDefault="00492E73" w:rsidP="00492E73">
      <w:pPr>
        <w:rPr>
          <w:rFonts w:ascii="Times New Roman" w:hAnsi="Times New Roman" w:cs="Times New Roman"/>
          <w:color w:val="5D5D5D"/>
          <w:sz w:val="28"/>
          <w:szCs w:val="28"/>
          <w:shd w:val="clear" w:color="auto" w:fill="FFFFFF"/>
        </w:rPr>
      </w:pPr>
    </w:p>
    <w:p w:rsidR="00492E73" w:rsidRPr="00492E73" w:rsidRDefault="00492E73">
      <w:pPr>
        <w:rPr>
          <w:rFonts w:ascii="Verdana" w:hAnsi="Verdana"/>
          <w:color w:val="5D5D5D"/>
          <w:sz w:val="27"/>
          <w:szCs w:val="27"/>
          <w:shd w:val="clear" w:color="auto" w:fill="FFFFFF"/>
        </w:rPr>
      </w:pPr>
    </w:p>
    <w:sectPr w:rsidR="00492E73" w:rsidRPr="00492E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54D" w:rsidRDefault="00A3154D" w:rsidP="00A16BA4">
      <w:pPr>
        <w:spacing w:after="0" w:line="240" w:lineRule="auto"/>
      </w:pPr>
      <w:r>
        <w:separator/>
      </w:r>
    </w:p>
  </w:endnote>
  <w:endnote w:type="continuationSeparator" w:id="0">
    <w:p w:rsidR="00A3154D" w:rsidRDefault="00A3154D" w:rsidP="00A1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54D" w:rsidRDefault="00A3154D" w:rsidP="00A16BA4">
      <w:pPr>
        <w:spacing w:after="0" w:line="240" w:lineRule="auto"/>
      </w:pPr>
      <w:r>
        <w:separator/>
      </w:r>
    </w:p>
  </w:footnote>
  <w:footnote w:type="continuationSeparator" w:id="0">
    <w:p w:rsidR="00A3154D" w:rsidRDefault="00A3154D" w:rsidP="00A16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6C42"/>
    <w:multiLevelType w:val="hybridMultilevel"/>
    <w:tmpl w:val="87A8ABB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E0"/>
    <w:rsid w:val="00433E7F"/>
    <w:rsid w:val="00492E73"/>
    <w:rsid w:val="005A44C0"/>
    <w:rsid w:val="0063700D"/>
    <w:rsid w:val="00652D78"/>
    <w:rsid w:val="007A3429"/>
    <w:rsid w:val="00904705"/>
    <w:rsid w:val="00A16BA4"/>
    <w:rsid w:val="00A301CA"/>
    <w:rsid w:val="00A3154D"/>
    <w:rsid w:val="00C738A1"/>
    <w:rsid w:val="00F173E0"/>
    <w:rsid w:val="00F90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4763A-3F59-4F60-9820-E877EB0C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BA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16BA4"/>
  </w:style>
  <w:style w:type="paragraph" w:styleId="a5">
    <w:name w:val="footer"/>
    <w:basedOn w:val="a"/>
    <w:link w:val="a6"/>
    <w:uiPriority w:val="99"/>
    <w:unhideWhenUsed/>
    <w:rsid w:val="00A16BA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16BA4"/>
  </w:style>
  <w:style w:type="paragraph" w:styleId="a7">
    <w:name w:val="List Paragraph"/>
    <w:basedOn w:val="a"/>
    <w:uiPriority w:val="34"/>
    <w:qFormat/>
    <w:rsid w:val="00A16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3247</Words>
  <Characters>18514</Characters>
  <Application>Microsoft Office Word</Application>
  <DocSecurity>0</DocSecurity>
  <Lines>154</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Бережные</dc:creator>
  <cp:lastModifiedBy>perfect</cp:lastModifiedBy>
  <cp:revision>7</cp:revision>
  <dcterms:created xsi:type="dcterms:W3CDTF">2017-09-27T15:26:00Z</dcterms:created>
  <dcterms:modified xsi:type="dcterms:W3CDTF">2017-10-02T12:25:00Z</dcterms:modified>
</cp:coreProperties>
</file>