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B6" w:rsidRPr="007374AF" w:rsidRDefault="00E62DB6" w:rsidP="00E62DB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374AF">
        <w:rPr>
          <w:rFonts w:ascii="Times New Roman" w:hAnsi="Times New Roman" w:cs="Times New Roman"/>
          <w:sz w:val="32"/>
          <w:szCs w:val="32"/>
          <w:lang w:val="uk-UA"/>
        </w:rPr>
        <w:t>КЗО «Дніпропетровський навчально-реабілітаційний центр №1»ДОР»</w:t>
      </w:r>
    </w:p>
    <w:p w:rsidR="00E62DB6" w:rsidRPr="007374AF" w:rsidRDefault="00E62DB6" w:rsidP="00E62DB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62DB6" w:rsidRPr="007374AF" w:rsidRDefault="00E62DB6" w:rsidP="00E62DB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62DB6" w:rsidRPr="007374AF" w:rsidRDefault="00E62DB6" w:rsidP="00E62DB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62DB6" w:rsidRPr="007374AF" w:rsidRDefault="00E62DB6" w:rsidP="00E62DB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62DB6" w:rsidRPr="007374AF" w:rsidRDefault="00E62DB6" w:rsidP="00E62DB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62DB6" w:rsidRPr="007374AF" w:rsidRDefault="00E62DB6" w:rsidP="00E62DB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374A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Формування вміння імітації у дітей з РАС, як передумова життєвих </w:t>
      </w:r>
      <w:proofErr w:type="spellStart"/>
      <w:r w:rsidRPr="007374AF">
        <w:rPr>
          <w:rFonts w:ascii="Times New Roman" w:hAnsi="Times New Roman" w:cs="Times New Roman"/>
          <w:b/>
          <w:sz w:val="32"/>
          <w:szCs w:val="32"/>
          <w:lang w:val="uk-UA"/>
        </w:rPr>
        <w:t>компетенцій</w:t>
      </w:r>
      <w:proofErr w:type="spellEnd"/>
    </w:p>
    <w:p w:rsidR="00E62DB6" w:rsidRPr="007374AF" w:rsidRDefault="00E62DB6" w:rsidP="00E62DB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62DB6" w:rsidRPr="007374AF" w:rsidRDefault="00E62DB6" w:rsidP="00E62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DB6" w:rsidRPr="007374AF" w:rsidRDefault="00E62DB6" w:rsidP="00E62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DB6" w:rsidRPr="007374AF" w:rsidRDefault="00E62DB6" w:rsidP="00E62D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>Підготувала: вихователь</w:t>
      </w:r>
    </w:p>
    <w:p w:rsidR="00E62DB6" w:rsidRPr="007374AF" w:rsidRDefault="00E62DB6" w:rsidP="00E62D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>Групи «Зернятко»</w:t>
      </w:r>
    </w:p>
    <w:p w:rsidR="00E62DB6" w:rsidRPr="007374AF" w:rsidRDefault="00E62DB6" w:rsidP="00E62D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Самойленко Ірина Олександрівна </w:t>
      </w:r>
    </w:p>
    <w:p w:rsidR="00E62DB6" w:rsidRPr="007374AF" w:rsidRDefault="00E62DB6" w:rsidP="00E62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DB6" w:rsidRPr="007374AF" w:rsidRDefault="00E62DB6" w:rsidP="00E62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DB6" w:rsidRDefault="00E62DB6" w:rsidP="00E62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6CB" w:rsidRDefault="000456CB" w:rsidP="00E62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6CB" w:rsidRPr="007374AF" w:rsidRDefault="000456CB" w:rsidP="00E62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DB6" w:rsidRPr="007374AF" w:rsidRDefault="00E62DB6" w:rsidP="000456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>Дніпро 2022</w:t>
      </w:r>
    </w:p>
    <w:p w:rsidR="00293FDF" w:rsidRPr="007374AF" w:rsidRDefault="00293FDF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Формування вміння імітації у дітей з РАС, як передумова життєвих </w:t>
      </w:r>
      <w:proofErr w:type="spellStart"/>
      <w:r w:rsidRPr="007374AF">
        <w:rPr>
          <w:rFonts w:ascii="Times New Roman" w:hAnsi="Times New Roman" w:cs="Times New Roman"/>
          <w:b/>
          <w:sz w:val="28"/>
          <w:szCs w:val="28"/>
          <w:lang w:val="uk-UA"/>
        </w:rPr>
        <w:t>компетенцій</w:t>
      </w:r>
      <w:proofErr w:type="spellEnd"/>
    </w:p>
    <w:p w:rsidR="00293FDF" w:rsidRPr="007374AF" w:rsidRDefault="00293FDF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Що таке імітація? </w:t>
      </w:r>
      <w:proofErr w:type="spellStart"/>
      <w:r w:rsidRPr="007374AF">
        <w:rPr>
          <w:rFonts w:ascii="Times New Roman" w:hAnsi="Times New Roman" w:cs="Times New Roman"/>
          <w:sz w:val="28"/>
          <w:szCs w:val="28"/>
          <w:lang w:val="uk-UA"/>
        </w:rPr>
        <w:t>Імітація</w:t>
      </w:r>
      <w:proofErr w:type="spellEnd"/>
      <w:r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 включає здатність дитини копіювати поведінку інших людей. Розвиток імітації включає три етапи:</w:t>
      </w:r>
    </w:p>
    <w:p w:rsidR="00293FDF" w:rsidRPr="007374AF" w:rsidRDefault="00293FDF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    - дії з предметами (наприклад, постукати в барабан або покатати машинку);</w:t>
      </w:r>
    </w:p>
    <w:p w:rsidR="00293FDF" w:rsidRPr="007374AF" w:rsidRDefault="00293FDF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    - жести та рухи тіла (поплескати в долоні або помахати рукою);</w:t>
      </w:r>
    </w:p>
    <w:p w:rsidR="00293FDF" w:rsidRPr="007374AF" w:rsidRDefault="00293FDF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    - звуки чи слова.</w:t>
      </w:r>
    </w:p>
    <w:p w:rsidR="00293FDF" w:rsidRPr="007374AF" w:rsidRDefault="005819B7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>Діти з типовим розвитком навчаються імітувати інших людей до 1 року. Якщо ви поспостерігаєте за тим, як немовля спілкується зі своєю мамою, ви з великою ймовірністю помітите, що вони обоє повторюють один за одним звуки, дії та вирази обличчя. Така почергова імітація одне одного — це ранній вид діалогу без слів, і він грає ключову роль психічному розвитку немовляти.</w:t>
      </w:r>
    </w:p>
    <w:p w:rsidR="005819B7" w:rsidRPr="007374AF" w:rsidRDefault="005819B7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>Імітація виконує кілька найважливіших завдань у розвиток соціальної комунікації. Зокрема, вона:</w:t>
      </w:r>
    </w:p>
    <w:p w:rsidR="005819B7" w:rsidRPr="007374AF" w:rsidRDefault="005819B7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- висловлює соціальний інтерес до іншої людини (не пов'язаний із базовими потребами на кшталт їжі); </w:t>
      </w:r>
    </w:p>
    <w:p w:rsidR="005819B7" w:rsidRPr="007374AF" w:rsidRDefault="005819B7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>- вчить розділяти емоції з іншою людиною;</w:t>
      </w:r>
    </w:p>
    <w:p w:rsidR="005819B7" w:rsidRPr="007374AF" w:rsidRDefault="005819B7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>- вчить діям по черзі;</w:t>
      </w:r>
    </w:p>
    <w:p w:rsidR="005819B7" w:rsidRPr="007374AF" w:rsidRDefault="005819B7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>- вчить зосереджувати увагу іншій людині.</w:t>
      </w:r>
    </w:p>
    <w:p w:rsidR="005819B7" w:rsidRPr="007374AF" w:rsidRDefault="005819B7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>У дитячому та ранньому дошкільному віці імітація є основою соціальної взаємодії з батьками та навчання нових навичок.</w:t>
      </w:r>
    </w:p>
    <w:p w:rsidR="005819B7" w:rsidRPr="007374AF" w:rsidRDefault="005819B7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>Імітація з предметами - це перший вид імітації, який освоюють діти у дитячому віці. Немовлята копіюють дії батьків та інших близьких людей із іграшками та іншими предметами. Другий етап розвитку імітації зазвичай розвивається на 2-му році життя, і він включає імітацію жес</w:t>
      </w:r>
      <w:r w:rsidR="000456CB">
        <w:rPr>
          <w:rFonts w:ascii="Times New Roman" w:hAnsi="Times New Roman" w:cs="Times New Roman"/>
          <w:sz w:val="28"/>
          <w:szCs w:val="28"/>
          <w:lang w:val="uk-UA"/>
        </w:rPr>
        <w:t xml:space="preserve">тів та інших дій дорослих </w:t>
      </w:r>
      <w:proofErr w:type="spellStart"/>
      <w:r w:rsidR="000456CB">
        <w:rPr>
          <w:rFonts w:ascii="Times New Roman" w:hAnsi="Times New Roman" w:cs="Times New Roman"/>
          <w:sz w:val="28"/>
          <w:szCs w:val="28"/>
          <w:lang w:val="uk-UA"/>
        </w:rPr>
        <w:t>людей.</w:t>
      </w:r>
      <w:bookmarkStart w:id="0" w:name="_GoBack"/>
      <w:bookmarkEnd w:id="0"/>
      <w:r w:rsidRPr="007374AF">
        <w:rPr>
          <w:rFonts w:ascii="Times New Roman" w:hAnsi="Times New Roman" w:cs="Times New Roman"/>
          <w:sz w:val="28"/>
          <w:szCs w:val="28"/>
          <w:lang w:val="uk-UA"/>
        </w:rPr>
        <w:t>Діти</w:t>
      </w:r>
      <w:proofErr w:type="spellEnd"/>
      <w:r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 віком від 1 року часто взаємодіють з іншими людьми, копіюючи їхні дії з іграшками. При типовому розвитку подібна імітація активно розвивається віком 3 років.</w:t>
      </w:r>
    </w:p>
    <w:p w:rsidR="005819B7" w:rsidRPr="007374AF" w:rsidRDefault="005819B7" w:rsidP="000456C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Імітація у дітей із аутизмом</w:t>
      </w:r>
    </w:p>
    <w:p w:rsidR="005819B7" w:rsidRPr="007374AF" w:rsidRDefault="005819B7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9B7" w:rsidRPr="007374AF" w:rsidRDefault="005819B7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>Діти з аутизмом часто є величезні проблеми з імітацією. Було проведено багато досліджень здатності до імітації у дітей з аутизмом та того, як ці навички пов'язані з їх подальшим розвитком. Дані цих досліджень показали наступне</w:t>
      </w:r>
      <w:r w:rsidR="003F68FC" w:rsidRPr="007374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819B7" w:rsidRPr="007374AF" w:rsidRDefault="005819B7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   -  здатність імітувати жести та рухи тіла пов'язана з подальшим розвитком мови;</w:t>
      </w:r>
    </w:p>
    <w:p w:rsidR="005819B7" w:rsidRPr="007374AF" w:rsidRDefault="005819B7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    - здатність імітувати події з предметами пов'язані з подальшим розвитком ігрових навичок;</w:t>
      </w:r>
    </w:p>
    <w:p w:rsidR="005819B7" w:rsidRPr="007374AF" w:rsidRDefault="005819B7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    - проблеми з імітацією дій інших дітей впливають спілкування з ровесниками;</w:t>
      </w:r>
    </w:p>
    <w:p w:rsidR="005819B7" w:rsidRPr="007374AF" w:rsidRDefault="005819B7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F68FC"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 у дитини повинні бути якісь навички імітації, перш ніж вона зможе навчитися спільної уваги (здатності приділяти увагу тому ж, що інша людина).</w:t>
      </w:r>
    </w:p>
    <w:p w:rsidR="003F68FC" w:rsidRPr="007374AF" w:rsidRDefault="003F68FC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>Оскільки імітація явно пов'язана з іншими областями розвитку, багато дослідників дійшли висновку, що за допомогою дітей з аутизмом навчання навичок імітації має пріоритетне значення. Вони вважають, що навчання імітації призведе до покращення соціальних навичок дитини в цілому.</w:t>
      </w:r>
    </w:p>
    <w:p w:rsidR="003F68FC" w:rsidRPr="007374AF" w:rsidRDefault="003F68FC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8FC" w:rsidRPr="007374AF" w:rsidRDefault="003F68FC" w:rsidP="000456C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b/>
          <w:sz w:val="28"/>
          <w:szCs w:val="28"/>
          <w:lang w:val="uk-UA"/>
        </w:rPr>
        <w:t>Навчання імітації при аутизмі</w:t>
      </w:r>
    </w:p>
    <w:p w:rsidR="003F68FC" w:rsidRPr="007374AF" w:rsidRDefault="003F68FC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>Багато експертів сходяться на тому, що навчання імітації – це найважливіша мета за допомогою дітей з аутизмом.</w:t>
      </w:r>
    </w:p>
    <w:p w:rsidR="003F68FC" w:rsidRPr="007374AF" w:rsidRDefault="003F68FC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Класичний спосіб навчання дітей з аутизмом імітації дій зводиться до того, щоб навчити дитину реагувати на інструкцію «Зроби так». Дорослий каже: «Зроби так» — і показує дію, потім допомагає дитині повторити цю дію, а потім нагороджує вірну спробу імітації якимось заохоченням, наприклад, ласощами чи улюбленою іграшкою. Такий підхід використовують у рамках поведінкового методу «навчання окремими блоками». В рамках цього методу навчання імітації проводиться за рахунок багаторазових </w:t>
      </w:r>
      <w:r w:rsidRPr="007374A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повторень, коли терапевт сам вибирає цільові дії та предмети а також визначає заохочення.</w:t>
      </w:r>
    </w:p>
    <w:p w:rsidR="003F68FC" w:rsidRPr="007374AF" w:rsidRDefault="003F68FC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74AF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 підхід ефективно допомагає дітям розпочати вчитися новим навичкам за допомогою імітації. Проблема в тому, що він не включає соціальної ролі імітації. При типовому розвитку малі діти копіюють дії дорослих та дітей, бо це приносить їм спільну радість від спілкування та розділеної уваги. І ця соціальна роль імітації є дуже важливою, тому що вона дозволяє дітям вступати в «діалог» обміну діями та закладає фундамент для інших соціальних навичок.</w:t>
      </w:r>
    </w:p>
    <w:p w:rsidR="005E0882" w:rsidRPr="007374AF" w:rsidRDefault="005E0882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>Інший підхід до навчання імітації - це навчання у природних ситуаціях, під час соціальної взаємодії. Основа для цього підходу:</w:t>
      </w:r>
    </w:p>
    <w:p w:rsidR="005E0882" w:rsidRPr="007374AF" w:rsidRDefault="005E0882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    - включення інтересів дитини, слідування за тим, що цікаво дитині;</w:t>
      </w:r>
    </w:p>
    <w:p w:rsidR="005E0882" w:rsidRPr="007374AF" w:rsidRDefault="005E0882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    - мотивація дитини імітувати;</w:t>
      </w:r>
    </w:p>
    <w:p w:rsidR="005E0882" w:rsidRPr="007374AF" w:rsidRDefault="005E0882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    - підкріплення соціальної ролі імітації</w:t>
      </w:r>
    </w:p>
    <w:p w:rsidR="005E0882" w:rsidRPr="007374AF" w:rsidRDefault="005E0882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Значну частину досліджень з цього підходу було проведено в Університеті штату Мічиган, США. Доктор Брук </w:t>
      </w:r>
      <w:proofErr w:type="spellStart"/>
      <w:r w:rsidRPr="007374AF">
        <w:rPr>
          <w:rFonts w:ascii="Times New Roman" w:hAnsi="Times New Roman" w:cs="Times New Roman"/>
          <w:sz w:val="28"/>
          <w:szCs w:val="28"/>
          <w:lang w:val="uk-UA"/>
        </w:rPr>
        <w:t>Інгерсолл</w:t>
      </w:r>
      <w:proofErr w:type="spellEnd"/>
      <w:r w:rsidRPr="007374AF">
        <w:rPr>
          <w:rFonts w:ascii="Times New Roman" w:hAnsi="Times New Roman" w:cs="Times New Roman"/>
          <w:sz w:val="28"/>
          <w:szCs w:val="28"/>
          <w:lang w:val="uk-UA"/>
        </w:rPr>
        <w:t>, яка спеціалізується на імітації при аутизмі, та її колеги досліджували ефективність «природного» підходу до навчання імітації при аутизмі, і вони отримали позитивні результати.</w:t>
      </w:r>
    </w:p>
    <w:p w:rsidR="005E0882" w:rsidRPr="007374AF" w:rsidRDefault="005E0882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>Діти з аутизмом вчилися імітувати чужі дії з предметами та жестами.</w:t>
      </w:r>
    </w:p>
    <w:p w:rsidR="005E0882" w:rsidRPr="007374AF" w:rsidRDefault="005E0882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    Після закінчення терапії у дітей зберігалися ці навички, і вони могли застосовувати їх у різних ситуаціях поза терапією.</w:t>
      </w:r>
    </w:p>
    <w:p w:rsidR="007374AF" w:rsidRPr="000456CB" w:rsidRDefault="005E0882" w:rsidP="000456C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4AF">
        <w:rPr>
          <w:rFonts w:ascii="Times New Roman" w:hAnsi="Times New Roman" w:cs="Times New Roman"/>
          <w:sz w:val="28"/>
          <w:szCs w:val="28"/>
          <w:lang w:val="uk-UA"/>
        </w:rPr>
        <w:t xml:space="preserve">    Робота над розвитком імітації в рамках цього підходу призводила до поліпшення інших навичок, у тому числі здатності повторювати мовні звуки та слова, навичок уявної гри, навичок спільної уваги (здатності зосередити увагу на тому ж, що й інша людина) та соціальних навичок.</w:t>
      </w:r>
    </w:p>
    <w:p w:rsidR="005E0882" w:rsidRPr="007374AF" w:rsidRDefault="005E0882" w:rsidP="0004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74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Розвиток навичок імітації дитини вдома</w:t>
      </w:r>
    </w:p>
    <w:p w:rsidR="00AD7470" w:rsidRPr="007374AF" w:rsidRDefault="005E0882" w:rsidP="0004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розвитку навичок імітації дитини фахівці можуть навчати батьків, як заохочувати дітей імітувати функціональні дії з іграшками (перший етап імітації). Функціональні дії - це дії з іграшками, які очікуються від дитини, </w:t>
      </w:r>
      <w:r w:rsidRPr="007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наприклад катати машинку, будувати башту з кубиків, вставляти фігурки в отвори </w:t>
      </w:r>
      <w:proofErr w:type="spellStart"/>
      <w:r w:rsidRPr="007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сортера</w:t>
      </w:r>
      <w:proofErr w:type="spellEnd"/>
      <w:r w:rsidRPr="007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D7470" w:rsidRPr="007374AF" w:rsidRDefault="005E0882" w:rsidP="0004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рамках такого підходу навчання відбувається, коли батьки:</w:t>
      </w:r>
    </w:p>
    <w:p w:rsidR="00AD7470" w:rsidRPr="007374AF" w:rsidRDefault="00AD7470" w:rsidP="0004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спостерігають за діями дитини з іграшками та предметами;</w:t>
      </w:r>
    </w:p>
    <w:p w:rsidR="00AD7470" w:rsidRPr="007374AF" w:rsidRDefault="00AD7470" w:rsidP="0004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імітують дії дитини, це дозволяє почати комунікацію, мотивує дитину та допомагає їй приділяти увагу діям батьків, тому що вони використовують ту іграшку, яка їй подобається; імітація дій дитини часто призводить до того, що дитина починає імітувати дії батьків, і це дає початок взаємодії;</w:t>
      </w:r>
    </w:p>
    <w:p w:rsidR="00AD7470" w:rsidRPr="007374AF" w:rsidRDefault="00AD7470" w:rsidP="0004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допомагають дитині імітувати нову, функціональну дію з тією іграшкою, яку дитина вже вибрала, і яка схожа на те, що дитина вже робить: наприклад, дитина б'є в барабан рукою, тато бере барабанну паличку і б'є в барабан, потім дає паличку дитині та допомагає йому зробити те саме;</w:t>
      </w:r>
    </w:p>
    <w:p w:rsidR="00AD7470" w:rsidRPr="007374AF" w:rsidRDefault="00AD7470" w:rsidP="0004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використовують підказки, щоб допомогти дитині імітувати, наприклад, чекають 10 секунд, щоб подивитися, чи не почне вона імітувати сама, і використовують підказку «рука на руці» при необхідності;</w:t>
      </w:r>
    </w:p>
    <w:p w:rsidR="00AD7470" w:rsidRPr="007374AF" w:rsidRDefault="00AD7470" w:rsidP="0004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заохочують дитину до подальшої взаємодії за допомогою ентузіазму та перебільшених, підкреслених позитивних емоцій;</w:t>
      </w:r>
    </w:p>
    <w:p w:rsidR="00AD7470" w:rsidRPr="007374AF" w:rsidRDefault="00AD7470" w:rsidP="0004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коментують, називають дію дитини;</w:t>
      </w:r>
    </w:p>
    <w:p w:rsidR="00AD7470" w:rsidRPr="007374AF" w:rsidRDefault="00AD7470" w:rsidP="0004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знову імітують дію дитини.</w:t>
      </w:r>
    </w:p>
    <w:p w:rsidR="005E0882" w:rsidRPr="007374AF" w:rsidRDefault="00AD7470" w:rsidP="0004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Імітація з предметами – це перший крок у навчанні імітації, тому що вона простіше для дітей з аутизмом, ніж інші види імітації, такі як імітація жестів, міміки чи звуків . Слідуючи за уподобаннями дитини, можна навчити його імітувати різні дії з іграшками, до яких він виявляє інтерес.</w:t>
      </w:r>
    </w:p>
    <w:p w:rsidR="00AD7470" w:rsidRPr="007374AF" w:rsidRDefault="00AD7470" w:rsidP="0004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Таке навчання також розвиває ігрові навички дитини та закладає фундамент для навичок спілкування з ровесниками у майбутньому. Більше того, така щоденна практика вдома означає, що дитина частіше практикується, а значить вона з більшою ймовірністю почне самостійно застосовувати цю навичку у повсякденному житті.</w:t>
      </w:r>
    </w:p>
    <w:p w:rsidR="00AD7470" w:rsidRPr="007374AF" w:rsidRDefault="00AD7470" w:rsidP="0004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Імітація – це не просто механічне копіювання. Для дітей з аутизмом вона є ключовою навичкою, яка потрібна для соціального, ігрового та мовного </w:t>
      </w:r>
      <w:r w:rsidRPr="00737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розвитку. Під час навчання імітації діти також відкривають для себе нові та приємні способи взаємодії з іншими людьми. Саме під час такого приємного спілкування діти навчаються найефективніше.</w:t>
      </w:r>
    </w:p>
    <w:p w:rsidR="005E0882" w:rsidRPr="007374AF" w:rsidRDefault="005E0882" w:rsidP="000456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3B01" w:rsidRPr="007374AF" w:rsidRDefault="00823B01" w:rsidP="000456CB">
      <w:pPr>
        <w:spacing w:line="36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sectPr w:rsidR="00823B01" w:rsidRPr="0073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B0"/>
    <w:rsid w:val="000456CB"/>
    <w:rsid w:val="00293FDF"/>
    <w:rsid w:val="003F68FC"/>
    <w:rsid w:val="005819B7"/>
    <w:rsid w:val="005E0882"/>
    <w:rsid w:val="007374AF"/>
    <w:rsid w:val="00764D79"/>
    <w:rsid w:val="00823B01"/>
    <w:rsid w:val="00AD7470"/>
    <w:rsid w:val="00E62DB6"/>
    <w:rsid w:val="00F8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E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0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E0882"/>
  </w:style>
  <w:style w:type="paragraph" w:styleId="a3">
    <w:name w:val="Balloon Text"/>
    <w:basedOn w:val="a"/>
    <w:link w:val="a4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E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0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E0882"/>
  </w:style>
  <w:style w:type="paragraph" w:styleId="a3">
    <w:name w:val="Balloon Text"/>
    <w:basedOn w:val="a"/>
    <w:link w:val="a4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Юля</cp:lastModifiedBy>
  <cp:revision>4</cp:revision>
  <cp:lastPrinted>2022-01-27T15:58:00Z</cp:lastPrinted>
  <dcterms:created xsi:type="dcterms:W3CDTF">2022-01-26T19:49:00Z</dcterms:created>
  <dcterms:modified xsi:type="dcterms:W3CDTF">2022-01-27T16:00:00Z</dcterms:modified>
</cp:coreProperties>
</file>