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A3" w:rsidRPr="00AB5E87" w:rsidRDefault="00AB5E87" w:rsidP="00AB5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E87">
        <w:rPr>
          <w:rFonts w:ascii="Times New Roman" w:hAnsi="Times New Roman" w:cs="Times New Roman"/>
          <w:b/>
          <w:sz w:val="28"/>
          <w:szCs w:val="28"/>
          <w:lang w:val="uk-UA"/>
        </w:rPr>
        <w:t>КЗО «ДНРЦ № 1» ДОР»</w:t>
      </w: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126B91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26B91" w:rsidRDefault="00126B91" w:rsidP="00AB5E8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 xml:space="preserve">       </w:t>
      </w:r>
    </w:p>
    <w:p w:rsidR="00AB5E87" w:rsidRPr="00AB5E87" w:rsidRDefault="00126B91" w:rsidP="00AB5E8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 xml:space="preserve">  </w:t>
      </w:r>
    </w:p>
    <w:p w:rsidR="00AB5E87" w:rsidRPr="00AB5E87" w:rsidRDefault="00AB5E87" w:rsidP="00126B91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AB5E87">
        <w:rPr>
          <w:rFonts w:ascii="Times New Roman" w:hAnsi="Times New Roman" w:cs="Times New Roman"/>
          <w:b/>
          <w:sz w:val="72"/>
          <w:szCs w:val="72"/>
          <w:lang w:val="uk-UA"/>
        </w:rPr>
        <w:t>Доповідь на тему:</w:t>
      </w:r>
      <w:r w:rsidR="00126B9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</w:t>
      </w:r>
      <w:r w:rsidRPr="00AB5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5E87">
        <w:rPr>
          <w:rFonts w:ascii="Times New Roman" w:hAnsi="Times New Roman" w:cs="Times New Roman"/>
          <w:b/>
          <w:sz w:val="52"/>
          <w:szCs w:val="52"/>
          <w:lang w:val="uk-UA"/>
        </w:rPr>
        <w:t>«Корекція мовленнєвих порушень у дітей дошкільного віку із ЗНМ»</w:t>
      </w: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126B91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5E87" w:rsidRPr="00AB5E87" w:rsidRDefault="00AB5E87" w:rsidP="00AB5E87">
      <w:pPr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5E87">
        <w:rPr>
          <w:rFonts w:ascii="Times New Roman" w:hAnsi="Times New Roman" w:cs="Times New Roman"/>
          <w:b/>
          <w:sz w:val="36"/>
          <w:szCs w:val="36"/>
          <w:lang w:val="uk-UA"/>
        </w:rPr>
        <w:t>Вчитель-логопед: Куплювацька Г.М.</w:t>
      </w:r>
    </w:p>
    <w:p w:rsidR="00AB5E87" w:rsidRDefault="00AB5E87" w:rsidP="00AB5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E87" w:rsidRPr="00AB5E87" w:rsidRDefault="00AB5E87" w:rsidP="00AB5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E87">
        <w:rPr>
          <w:rFonts w:ascii="Times New Roman" w:hAnsi="Times New Roman" w:cs="Times New Roman"/>
          <w:b/>
          <w:sz w:val="28"/>
          <w:szCs w:val="28"/>
          <w:lang w:val="uk-UA"/>
        </w:rPr>
        <w:t>2019 р.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7A6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Клінічні картини ЗНМ</w:t>
      </w:r>
    </w:p>
    <w:p w:rsidR="00D97A6A" w:rsidRPr="00126B91" w:rsidRDefault="00D97A6A" w:rsidP="00D97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7A6A">
        <w:rPr>
          <w:rFonts w:ascii="Times New Roman" w:hAnsi="Times New Roman" w:cs="Times New Roman"/>
          <w:sz w:val="28"/>
          <w:szCs w:val="28"/>
          <w:lang w:val="uk-UA"/>
        </w:rPr>
        <w:t xml:space="preserve">Під загальним недорозвиненням мовлення (ЗНМ) у дітей розуміють таку форму мовленнєвої аномалії, при якій порушено формування всіх компонентів мовленнєвої системи, які відносяться як до звукової, так і до смислової сторони мовлення. </w:t>
      </w:r>
      <w:r w:rsidRPr="00126B91">
        <w:rPr>
          <w:rFonts w:ascii="Times New Roman" w:hAnsi="Times New Roman" w:cs="Times New Roman"/>
          <w:sz w:val="28"/>
          <w:szCs w:val="28"/>
          <w:lang w:val="uk-UA"/>
        </w:rPr>
        <w:t>При цьому найсуттєвіші недоліки виявляються під час засвоєння і використання дітьми цієї категорії лексики та граматики рідної мови.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Недорозвинення мовлення має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ізне походження і різну структуру аномальних відхилень. Але в усіх дітей із ЗНМ є типові відхилення, які вказують на системне порушення мовленнєвої діяльності. Однією з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ідних ознак є пізній початок мовлення, при якому перші слова з’являються у 3-4 роки, а іноді після 5. Без спеціального навчання мовна активність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дітей поступово знижується.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До ЗНМ призводять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ізні несприятливі впливи як у внутріутробному розвитку (інфекції під час вагітності, токсикози, несумісність крові за резус-фактором, або груповою належністю крові, захворювання  ЦНС, вживання матір’ю алкоголю, нікотину, наркотичних засобів), а також під час пологів (родова травма, асфіксія). У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дітей ЗНМ поєднується із синдромом рухової загальмованості, афективної збудливості, вкрай низької розумової працездатності.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Внаслідок мовленнєворухових порушень, пов’язаних з органічним ураженням, або недорозвиненням певних відділів  ЦНС, виникають недоліки вимови, виражені у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ізному ступені, а також труднощі сприймання звуків. Порушення взаємодії між слуховим і мовленнєворуховим аналізатором призводить до недостатнього оволодіння звуковим складом слова, а це гальмує накопичення словникового запасу, формування граматичної будови мови, опанування письмом та читанням.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У логопедії умовно виділені три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івні ЗНМ, серед яких перші два характеризують більш глибокі ступені порушення мовлення, а на третьому більш високому рівні, у дітей залишаються лише окремі прогалини у розвитку звукової сторони мовлення, словникового запасу і граматичної будови.             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7A6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ідження вчених  (Р.Є. Левіна, Н.С. Жукова, Є.Ф. Соботович, Г.В.Чиркіна, Т.Б. Філічева) дозволили виявити системне порушення мовленнєвої діяльності і знайти типові прояви недоліків, що притаманні  дітям з ЗНМ 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Для </w:t>
      </w:r>
      <w:proofErr w:type="gramStart"/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І-</w:t>
      </w:r>
      <w:proofErr w:type="gramEnd"/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рівня ЗНМ характерні такі ознаки: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активний словник  перебуває в зародковому стані; він складається із звуконаслідувань, слів-белькотінь, невеликої кількості загальновживаних слів. Значення слів нестійкі і недиференційовані;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пасивний словник ширше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, але розуміння мовлення поза ситуацією досить ускладнене. Фразове мовлення практично відсутн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Здібність сприймати звукову і складову структуру слова не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сформована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І-й </w:t>
      </w:r>
      <w:proofErr w:type="gramStart"/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івень ЗНМ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Діти володіють побутовим словниковим запасом  (здебільшого пасивним). Активний словник розширюється за рахунок використання деяких прикметників і прислівникі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; відбувається збагачення мовлення за рахунок використання окремих форм словозміни. Спостерігаються спроби змінити слова за родами, числами, відмінками, дієслова за часом, але ці спроби є невдалими. Починають користуватися фразою, зв’язне мовлення у зародковому стані; покращується розуміння мовлення; вимова звуків і слів значно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порушена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ІІІ-й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івень ЗНМ має такі особливості: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7A6A">
        <w:rPr>
          <w:rFonts w:ascii="Times New Roman" w:hAnsi="Times New Roman" w:cs="Times New Roman"/>
          <w:sz w:val="28"/>
          <w:szCs w:val="28"/>
        </w:rPr>
        <w:t>На фоні порівняно розгорнутого мовлення спостерігається неточне знання і неточне використання багатьох побутових слів. В активному словнику переважають іменники і дієслова.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Мало слів, які характеризують якості, ознаки предметів і дій, допускають помилки у використання простих прийменників і не використовують складні; спостерігається недостатня сформованість граматичних форм мови – помилки у відмінкових закінченнях, змішування часових та видових форм дієслів, помилки в узгодженні, не користуються спотворенням;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в активному використовують прості речення. Відмічається повне невміння поширювати речення та будувати складні; у більшості дітей зберігаються недоліки вимови звуків і порушення структури слова, що спричиняє труднощі в оволодінні звуковим аналізом і синтезом слі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;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розуміння побутового мовлення хороше, але виявляється незнання окремих слів і значень, змішування смислових значень слів, близьких за звучанням, недостатнє оволодіння багатьма граматичними формами.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Отже, експресивне мовлення дітей із ЗНМ ІІ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го рівня може слугувати засобом спілкування лише за певних умов, які вимагають постійної допомоги </w:t>
      </w:r>
      <w:r w:rsidRPr="00D97A6A">
        <w:rPr>
          <w:rFonts w:ascii="Times New Roman" w:hAnsi="Times New Roman" w:cs="Times New Roman"/>
          <w:sz w:val="28"/>
          <w:szCs w:val="28"/>
        </w:rPr>
        <w:lastRenderedPageBreak/>
        <w:t>у вигляді додаткових питань, підказок, заохочень з боку логопеда, вихователя, батьків.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Логопедична робота з подолання ЗНМ здійснюється шляхом використання поетапної системи формування мовлення з урахуванням закономірностей його розвитку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нормі.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На другому етапі навчання (ІІ-й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івень ЗНМ) основним завданням є формування у дітей здібностей до засвоєння елементарних мовних узагальнень. Корекційна робота ведеться за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напрямками:</w:t>
      </w:r>
    </w:p>
    <w:p w:rsidR="00D97A6A" w:rsidRPr="00D97A6A" w:rsidRDefault="00D97A6A" w:rsidP="00D97A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формування предметного предикативного словника імпресивного  мовлення;</w:t>
      </w:r>
    </w:p>
    <w:p w:rsidR="00D97A6A" w:rsidRPr="00D97A6A" w:rsidRDefault="00D97A6A" w:rsidP="00D97A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розвиток кількісного і якісного словникового запасу;</w:t>
      </w:r>
    </w:p>
    <w:p w:rsidR="00D97A6A" w:rsidRPr="00D97A6A" w:rsidRDefault="00D97A6A" w:rsidP="00D97A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формування граматичних категорій словозміни та словотворення на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івні словосполучення та речення;</w:t>
      </w:r>
    </w:p>
    <w:p w:rsidR="00D97A6A" w:rsidRPr="00D97A6A" w:rsidRDefault="00D97A6A" w:rsidP="00D97A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формування синтаксичної структури речення;</w:t>
      </w:r>
    </w:p>
    <w:p w:rsidR="00D97A6A" w:rsidRPr="00D97A6A" w:rsidRDefault="00D97A6A" w:rsidP="00D97A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формування зв’язного мовлення;</w:t>
      </w:r>
    </w:p>
    <w:p w:rsidR="00D97A6A" w:rsidRPr="00D97A6A" w:rsidRDefault="00D97A6A" w:rsidP="00D97A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корекція порушень фонетико-фонематичної системи мовлення.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b/>
          <w:bCs/>
          <w:sz w:val="28"/>
          <w:szCs w:val="28"/>
        </w:rPr>
        <w:t>Корекційна  робота з дітьми із загальним недорозвитком мовлення.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Заняття проводять індивідуально та по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ідгрупах 3-4 дітей  по 20-25 хв. Логопедичні заняття є основною формою корекційного навчання,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 яких здійснюється розвиток всіх компонентів мови. Корекція звуковимови передбачає уточнення вимови голосних і приголосних звуків раннього онтогенезу та формування правильної артикуляції відсутніх звуків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ізнього онтогенезу, їх автоматизацію та диференціацію в різних фонетичних умовах. Відбувається розвиток фонематичного слуху,  фонематичних уявлень, простих форм фонематичного аналізу (виділення наголошеного голосного на початку слова, виділення звука в слові, виділення першого та останнього звука в слові. Становлення вимовної сторони мовлення ті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сно пов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’язане з формуванням складової та ритмічної структури мовлення. Закріплюються навички правильного чіткого відтворення 3-4-х складних слів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ізної звуконаповнюваності.  Але вправи проводяться на матеріалі тих звуків, які правильно вимовляються.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На третьому етапі (ІІІ-й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івень ЗНМ) навчання головним завданням є розвиток зв’язного мовлення, тобто повне послідовне системне викладення </w:t>
      </w:r>
      <w:r w:rsidRPr="00D97A6A">
        <w:rPr>
          <w:rFonts w:ascii="Times New Roman" w:hAnsi="Times New Roman" w:cs="Times New Roman"/>
          <w:sz w:val="28"/>
          <w:szCs w:val="28"/>
        </w:rPr>
        <w:lastRenderedPageBreak/>
        <w:t xml:space="preserve">думки (переказ побаченого, прочитаного, почутого, будь-яку подію, яка відбулася на основі подальшого розширення і уточнення словника імпресивного та експресивного мовлення, можливосі диференційованого використання граматичних форм слова та словотворних моделей різних синтаксичних конструкцій. Таким чином корекційно-логопедичний вплив спрямований на розвиток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ізних компонентів мовленнєвої здібності (фонетичного, лексичного, словотворного, морфологічного, семантичного). Більш ефективне оволодіння усним мовленням дітей із ЗНМ ІІ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го рівня, їх підготовку до навчання грамоти забезпечує формування елементарного усвідомлення явищ мови і мовлення.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Корекція і розвиток усного мовлення даної категорії дітей відбувається не лише на основі наслідування мовним зразкам, виконання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ізного роду мовленнєвих вправ та й на основі усвідомленого формування мовних узагальнень, розвитку ставлення до мовлення, як до мовної дійсності. Проводиться робота, спрямована на елементарне усвідомлення звуків мовлення, слів, речень. Корекційна робота на цьому етапі проводиться з урахуванням принципу взаємопов’язаного формування фонетико-фонематичних і лексико-граматичних компонентів мови. Логопедичні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ідгрупові заняття поділяються на два типи: формування лексико-граматичних засобів мови і розвиток зв’язного мовлення та формування звукової сторони мовлення і плануються з урахуванням завдань і змісту кожного періоду навчання. Основна мета занять – забезпечити перехід від накопичених уявлень і пасивного мовленнєвого запасу до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використання мовних засобів.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корекційного навчання включає розширення і уточнення пасивного і активного словника, розвиток імпресивного та експресивного мовлення в процесі сприймання, диференціювання та правильного використання граматичних форм словозміни і словотворення, різних типів синтаксичних конструкцій, формування зв’язного мовлення, корекція фонетико-фонематичної сторони мовлення. Засвоєні системи мають бути включені в безпосередні спілкування в нових ситуаціях і в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ізних видах діяльності.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На третьому етапі іде робота над удосконаленням словника  експресивного мовлення, уточненням значень слі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над семантизацією лексики. Навчають використовувати слова, які позначають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іал, слова з протилежним та схожим значенням. Багатозначні слова, слова з переносним значенням. Формують уміння використовувати слова, які позначають особистісні </w:t>
      </w:r>
      <w:r w:rsidRPr="00D97A6A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характеристики, слова з емоційним значенням. Навчають осмисленню образних висловів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загадках, казках, прислів’ях, приказках.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Формування граматичної правильності мовлення відбувається на основі попередньо засвоєного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іалу з лексики і фонетики. Використовують вправи на розрізнення і співставлення форм слів. Навчають розрізняти закінчення іменників, дієслів, однини і множини, відмінкові зміни одного й того ж слова. Навчають правильного використання іменників, утворених за допомогою непродуктивних суфіксів (иц/я/к продавщиця, лікарка), зменшено-песливих прикметників за допомогою суфікса (еньк/ий), відносних прикметників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ід основ іменників за допомогою суфікса (ов) ( медовий, горіховий), суфіксі (яч/ч) з чергуванням приголосного. Особливу увагу звертають на засвоєння споріднених понять (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іс, лісник). Утворюють порівняльні ступені прикметникі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прислівників (високий, вищий, найвищий), навчають творенню складних слів (довговухий, чорноокий).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Планування корекційно-виховної роботи проводиться з урахуванням індивідуальних здібностей дітей.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proofErr w:type="gramEnd"/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іоритетні завдання логопедичної корекції: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розвиток всіх видів мовленнєвої діяльності;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формування фонетико-фонематичної, лексико-граматичної сторін мови, із зв’язного мовлення;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формування комунікативних умінь;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розвиток мовленнєвої, загальної та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ібної моторики;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вироблення навичок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ідомого сприймання та розуміння зверненого мовлення;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розвиток просодики (темп, ритм, тембр, сила голосу, інтонування, емоційність тощо);</w:t>
      </w:r>
    </w:p>
    <w:p w:rsidR="00D97A6A" w:rsidRPr="00D97A6A" w:rsidRDefault="00D97A6A" w:rsidP="00D97A6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розвиток психічних процесів (увага,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, мислення, уява тощо);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Основні структурні компоненти професійної діяльності:</w:t>
      </w:r>
    </w:p>
    <w:p w:rsidR="00D97A6A" w:rsidRPr="00D97A6A" w:rsidRDefault="00D97A6A" w:rsidP="00D97A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діагностична діяльність;</w:t>
      </w:r>
    </w:p>
    <w:p w:rsidR="00D97A6A" w:rsidRPr="00D97A6A" w:rsidRDefault="00D97A6A" w:rsidP="00D97A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складання індивідуальних корекційних навчальних планів з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кожною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дитиною;</w:t>
      </w:r>
    </w:p>
    <w:p w:rsidR="00D97A6A" w:rsidRPr="00D97A6A" w:rsidRDefault="00D97A6A" w:rsidP="00D97A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lastRenderedPageBreak/>
        <w:t>надання порад і консультацій батькам і педагогам, залучення батькі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до активної співпраці;</w:t>
      </w:r>
    </w:p>
    <w:p w:rsidR="00D97A6A" w:rsidRPr="00D97A6A" w:rsidRDefault="00D97A6A" w:rsidP="00D97A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співпраця з психологом, вихователем, щодо корегування педагогічного, корекційного процесу, пошуку шляхів його вдосконалення;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b/>
          <w:bCs/>
          <w:sz w:val="28"/>
          <w:szCs w:val="28"/>
        </w:rPr>
        <w:t>Пальчикова гімнастика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Пальчикова гімнастика  –  особливий вид вправ на розвиток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ібної моторики, який не схожий на інші ігри дітей. Будь - який малюк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ще не вміючи розмовляти, радісно реагує на « Сороку - ворону » або « Куй, куй чобіток ». Йому приємно відчувати ніжний дотик  маминих  рук, чути її лагідний голос, весело грати з нею. Діти із задоволенням і радістю спостерігають за тим, як їх пальчики з легкістю перетворюються на тварин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різні речі та явища. Попри  те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що грати з пальчиками цікаво і весело, ці вправи мають величезний вплив на загальний розвиток дитини, а саме:</w:t>
      </w:r>
    </w:p>
    <w:p w:rsidR="00D97A6A" w:rsidRPr="00D97A6A" w:rsidRDefault="00D97A6A" w:rsidP="00D97A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розвивають координацію рухів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дрібну моторику рук;</w:t>
      </w:r>
    </w:p>
    <w:p w:rsidR="00D97A6A" w:rsidRPr="00D97A6A" w:rsidRDefault="00D97A6A" w:rsidP="00D97A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розвивають пам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ть , уяву та інші довільні когнітивні процеси;</w:t>
      </w:r>
    </w:p>
    <w:p w:rsidR="00D97A6A" w:rsidRPr="00D97A6A" w:rsidRDefault="00D97A6A" w:rsidP="00D97A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ідвищують функціональну активність мозку;</w:t>
      </w:r>
    </w:p>
    <w:p w:rsidR="00D97A6A" w:rsidRPr="00D97A6A" w:rsidRDefault="00D97A6A" w:rsidP="00D97A6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усувають емоційну напругу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підтримують життєвий тонус.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Завдяки розвитку пальців у мозку формується проекція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схеми людського тіла , а мовні реакції перебувають в прямій залежності від тренованості пальців.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Загальний недорозвиток мовлення є складним системним мовленнєвим порушенням, яке затриму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уповільнює та спотворює спонтанний мовленнєвий розвиток, внаслідок чого різні ланки мовленнєвої системи залишаються несформованими.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b/>
          <w:bCs/>
          <w:sz w:val="28"/>
          <w:szCs w:val="28"/>
        </w:rPr>
        <w:t>Для дошкільників із ЗНМ є характерними: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97A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ійка і тривала відсутність наслідування мовлення дорослих та появи нових лексем;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труднощі вибору фонем і порядку встановлення їх розташування;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відтворення, в основному, скорочення слів за рахунок пропуску окремих фрагменті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;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численні аграматизми;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lastRenderedPageBreak/>
        <w:t>значна диспропорція у формуванні інпресивного та експресивного мовлення;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труднощі у програмуванні висловлювання і синтезуванні окремих структурних елементів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 xml:space="preserve"> єдине ціле;</w:t>
      </w:r>
    </w:p>
    <w:p w:rsidR="00D97A6A" w:rsidRPr="00D97A6A" w:rsidRDefault="00D97A6A" w:rsidP="00D97A6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>низька мовленнєва активність.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ідчить про несформованість мовних операцій процесу породження мовленнєвих висловлювань при відносній збереженості смислових та сенсомоторних операцій (Б.М. Гріншпун, О.М. Мастюкова, Т.Б. Філічова, Є.Ф.Соботович та ін.)</w:t>
      </w:r>
    </w:p>
    <w:p w:rsidR="00D97A6A" w:rsidRPr="00D97A6A" w:rsidRDefault="00D97A6A" w:rsidP="00D97A6A">
      <w:pPr>
        <w:rPr>
          <w:rFonts w:ascii="Times New Roman" w:hAnsi="Times New Roman" w:cs="Times New Roman"/>
          <w:sz w:val="28"/>
          <w:szCs w:val="28"/>
        </w:rPr>
      </w:pPr>
      <w:r w:rsidRPr="00D97A6A">
        <w:rPr>
          <w:rFonts w:ascii="Times New Roman" w:hAnsi="Times New Roman" w:cs="Times New Roman"/>
          <w:sz w:val="28"/>
          <w:szCs w:val="28"/>
        </w:rPr>
        <w:t xml:space="preserve">Знання особливостей мовленнєвого розвитку дітей дошкільного віку із ЗНМ виявляються важливими та необхідними як для більш глибокого розуміння дітей цієї категорії, з’ясування психологічних механізмів мовленнєвих порушень, так і для створення нових </w:t>
      </w:r>
      <w:proofErr w:type="gramStart"/>
      <w:r w:rsidRPr="00D97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A6A">
        <w:rPr>
          <w:rFonts w:ascii="Times New Roman" w:hAnsi="Times New Roman" w:cs="Times New Roman"/>
          <w:sz w:val="28"/>
          <w:szCs w:val="28"/>
        </w:rPr>
        <w:t>ідходів до визначення найбільш оптимальних та адекватних напрямів корекційно-розвивального та попереджувального навчання дошкільників.</w:t>
      </w:r>
    </w:p>
    <w:p w:rsidR="005B5CCE" w:rsidRPr="00D97A6A" w:rsidRDefault="005B5CCE" w:rsidP="00B417CF">
      <w:pPr>
        <w:rPr>
          <w:rFonts w:ascii="Times New Roman" w:hAnsi="Times New Roman" w:cs="Times New Roman"/>
          <w:sz w:val="28"/>
          <w:szCs w:val="28"/>
        </w:rPr>
      </w:pPr>
    </w:p>
    <w:sectPr w:rsidR="005B5CCE" w:rsidRPr="00D9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10C"/>
    <w:multiLevelType w:val="multilevel"/>
    <w:tmpl w:val="7458B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673A"/>
    <w:multiLevelType w:val="multilevel"/>
    <w:tmpl w:val="C32CE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34B97"/>
    <w:multiLevelType w:val="multilevel"/>
    <w:tmpl w:val="3FBA4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0627C"/>
    <w:multiLevelType w:val="multilevel"/>
    <w:tmpl w:val="D21A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35D4C"/>
    <w:multiLevelType w:val="multilevel"/>
    <w:tmpl w:val="D994B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30554"/>
    <w:multiLevelType w:val="hybridMultilevel"/>
    <w:tmpl w:val="8A7E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1"/>
    <w:rsid w:val="00126B91"/>
    <w:rsid w:val="003458A3"/>
    <w:rsid w:val="003C5F61"/>
    <w:rsid w:val="00596966"/>
    <w:rsid w:val="005B5CCE"/>
    <w:rsid w:val="005C3CE1"/>
    <w:rsid w:val="00666C62"/>
    <w:rsid w:val="007A11D4"/>
    <w:rsid w:val="00AB5E87"/>
    <w:rsid w:val="00B417CF"/>
    <w:rsid w:val="00D92E3C"/>
    <w:rsid w:val="00D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2019-01-17T16:21:00Z</cp:lastPrinted>
  <dcterms:created xsi:type="dcterms:W3CDTF">2019-01-17T14:11:00Z</dcterms:created>
  <dcterms:modified xsi:type="dcterms:W3CDTF">2019-01-17T16:23:00Z</dcterms:modified>
</cp:coreProperties>
</file>